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7C" w:rsidRPr="009B607C" w:rsidRDefault="009B607C" w:rsidP="009B607C">
      <w:pPr>
        <w:jc w:val="center"/>
        <w:rPr>
          <w:b/>
          <w:sz w:val="28"/>
          <w:szCs w:val="28"/>
        </w:rPr>
      </w:pPr>
      <w:r w:rsidRPr="009B607C">
        <w:rPr>
          <w:rFonts w:hint="eastAsia"/>
          <w:b/>
          <w:sz w:val="28"/>
          <w:szCs w:val="28"/>
        </w:rPr>
        <w:t>くすのき学級　生活単元学習指導案</w:t>
      </w:r>
    </w:p>
    <w:p w:rsidR="009B607C" w:rsidRDefault="009B607C" w:rsidP="009B607C">
      <w:pPr>
        <w:ind w:firstLineChars="2100" w:firstLine="4410"/>
      </w:pPr>
      <w:r>
        <w:rPr>
          <w:rFonts w:hint="eastAsia"/>
        </w:rPr>
        <w:t xml:space="preserve">日時　</w:t>
      </w:r>
      <w:r w:rsidR="005B7DD0">
        <w:rPr>
          <w:rFonts w:hint="eastAsia"/>
        </w:rPr>
        <w:t xml:space="preserve">　</w:t>
      </w:r>
      <w:r>
        <w:rPr>
          <w:rFonts w:hint="eastAsia"/>
        </w:rPr>
        <w:t>平成</w:t>
      </w:r>
      <w:r>
        <w:t>30</w:t>
      </w:r>
      <w:r>
        <w:rPr>
          <w:rFonts w:hint="eastAsia"/>
        </w:rPr>
        <w:t>年</w:t>
      </w:r>
      <w:r>
        <w:t>1</w:t>
      </w:r>
      <w:r>
        <w:rPr>
          <w:rFonts w:hint="eastAsia"/>
        </w:rPr>
        <w:t>月</w:t>
      </w:r>
      <w:r>
        <w:t>31</w:t>
      </w:r>
      <w:r>
        <w:rPr>
          <w:rFonts w:hint="eastAsia"/>
        </w:rPr>
        <w:t>日（水）第</w:t>
      </w:r>
      <w:r>
        <w:t>5</w:t>
      </w:r>
      <w:r>
        <w:rPr>
          <w:rFonts w:hint="eastAsia"/>
        </w:rPr>
        <w:t>校時</w:t>
      </w:r>
    </w:p>
    <w:p w:rsidR="009B607C" w:rsidRDefault="009B607C" w:rsidP="009B607C">
      <w:pPr>
        <w:ind w:firstLineChars="2100" w:firstLine="4410"/>
      </w:pPr>
      <w:r>
        <w:rPr>
          <w:rFonts w:hint="eastAsia"/>
        </w:rPr>
        <w:t xml:space="preserve">対象　</w:t>
      </w:r>
      <w:r w:rsidR="005B7DD0">
        <w:rPr>
          <w:rFonts w:hint="eastAsia"/>
        </w:rPr>
        <w:t xml:space="preserve">　</w:t>
      </w:r>
      <w:r>
        <w:rPr>
          <w:rFonts w:hint="eastAsia"/>
        </w:rPr>
        <w:t xml:space="preserve">くすのき学級　</w:t>
      </w:r>
    </w:p>
    <w:p w:rsidR="009B607C" w:rsidRDefault="009B607C" w:rsidP="00CB6F10">
      <w:pPr>
        <w:ind w:firstLineChars="2100" w:firstLine="4410"/>
      </w:pPr>
      <w:r>
        <w:rPr>
          <w:rFonts w:hint="eastAsia"/>
        </w:rPr>
        <w:t>指導者</w:t>
      </w:r>
      <w:r w:rsidR="00CB6F10">
        <w:rPr>
          <w:rFonts w:hint="eastAsia"/>
        </w:rPr>
        <w:t>・</w:t>
      </w:r>
      <w:bookmarkStart w:id="0" w:name="_GoBack"/>
      <w:bookmarkEnd w:id="0"/>
      <w:r>
        <w:rPr>
          <w:rFonts w:hint="eastAsia"/>
        </w:rPr>
        <w:t xml:space="preserve">介助員　</w:t>
      </w:r>
    </w:p>
    <w:p w:rsidR="008C2753" w:rsidRDefault="008C2753"/>
    <w:p w:rsidR="008C2753" w:rsidRPr="00596634" w:rsidRDefault="00AA2A83" w:rsidP="00596634">
      <w:pPr>
        <w:rPr>
          <w:rFonts w:asciiTheme="majorEastAsia" w:eastAsiaTheme="majorEastAsia" w:hAnsiTheme="majorEastAsia"/>
        </w:rPr>
      </w:pPr>
      <w:r>
        <w:rPr>
          <w:rFonts w:asciiTheme="majorEastAsia" w:eastAsiaTheme="majorEastAsia" w:hAnsiTheme="majorEastAsia"/>
          <w:b/>
        </w:rPr>
        <w:t xml:space="preserve">１　</w:t>
      </w:r>
      <w:r w:rsidR="008C2753" w:rsidRPr="00AA2A83">
        <w:rPr>
          <w:rFonts w:asciiTheme="majorEastAsia" w:eastAsiaTheme="majorEastAsia" w:hAnsiTheme="majorEastAsia" w:hint="eastAsia"/>
          <w:b/>
        </w:rPr>
        <w:t>単元名</w:t>
      </w:r>
      <w:r w:rsidR="008C2753" w:rsidRPr="00AA2A83">
        <w:rPr>
          <w:rFonts w:asciiTheme="majorEastAsia" w:eastAsiaTheme="majorEastAsia" w:hAnsiTheme="majorEastAsia" w:hint="eastAsia"/>
        </w:rPr>
        <w:t xml:space="preserve">　　</w:t>
      </w:r>
      <w:r w:rsidR="00BA342A" w:rsidRPr="005B7DD0">
        <w:rPr>
          <w:rFonts w:asciiTheme="minorEastAsia" w:hAnsiTheme="minorEastAsia" w:hint="eastAsia"/>
        </w:rPr>
        <w:t>「</w:t>
      </w:r>
      <w:r w:rsidR="00F06063" w:rsidRPr="005B7DD0">
        <w:rPr>
          <w:rFonts w:asciiTheme="minorEastAsia" w:hAnsiTheme="minorEastAsia" w:hint="eastAsia"/>
        </w:rPr>
        <w:t xml:space="preserve">思い出いっぱい作ろう </w:t>
      </w:r>
      <w:r w:rsidR="00877422" w:rsidRPr="005B7DD0">
        <w:rPr>
          <w:rFonts w:asciiTheme="minorEastAsia" w:hAnsiTheme="minorEastAsia" w:hint="eastAsia"/>
        </w:rPr>
        <w:t>お別れ遠足」</w:t>
      </w:r>
      <w:r w:rsidR="00596634">
        <w:rPr>
          <w:rFonts w:asciiTheme="majorEastAsia" w:eastAsiaTheme="majorEastAsia" w:hAnsiTheme="majorEastAsia" w:hint="eastAsia"/>
        </w:rPr>
        <w:t xml:space="preserve">　</w:t>
      </w:r>
    </w:p>
    <w:p w:rsidR="00DE62DC" w:rsidRPr="002E7C78" w:rsidRDefault="00DE62DC" w:rsidP="00AA2A83">
      <w:pPr>
        <w:ind w:firstLineChars="200" w:firstLine="420"/>
      </w:pPr>
    </w:p>
    <w:p w:rsidR="008C2753" w:rsidRPr="00DE62DC" w:rsidRDefault="00DE62DC" w:rsidP="00DE62DC">
      <w:pPr>
        <w:rPr>
          <w:rFonts w:asciiTheme="majorEastAsia" w:eastAsiaTheme="majorEastAsia" w:hAnsiTheme="majorEastAsia"/>
          <w:b/>
        </w:rPr>
      </w:pPr>
      <w:r>
        <w:rPr>
          <w:rFonts w:asciiTheme="majorEastAsia" w:eastAsiaTheme="majorEastAsia" w:hAnsiTheme="majorEastAsia"/>
          <w:b/>
        </w:rPr>
        <w:t xml:space="preserve">２　</w:t>
      </w:r>
      <w:r w:rsidR="008C2753" w:rsidRPr="00DE62DC">
        <w:rPr>
          <w:rFonts w:asciiTheme="majorEastAsia" w:eastAsiaTheme="majorEastAsia" w:hAnsiTheme="majorEastAsia" w:hint="eastAsia"/>
          <w:b/>
        </w:rPr>
        <w:t>単元の目標</w:t>
      </w:r>
    </w:p>
    <w:p w:rsidR="005065DF" w:rsidRDefault="00596634" w:rsidP="00DE62DC">
      <w:pPr>
        <w:ind w:firstLineChars="200" w:firstLine="420"/>
      </w:pPr>
      <w:r>
        <w:t>・</w:t>
      </w:r>
      <w:r w:rsidR="00B001DA">
        <w:t>公共施設や交通機関でのマナーを守って活動し、卒業生と楽しい思い出をつくる。</w:t>
      </w:r>
    </w:p>
    <w:p w:rsidR="00B001DA" w:rsidRDefault="00B001DA" w:rsidP="00DE62DC">
      <w:pPr>
        <w:ind w:firstLineChars="200" w:firstLine="420"/>
      </w:pPr>
      <w:r>
        <w:t>・お別れ遠足の時の様子を思い出して、発表することができる。</w:t>
      </w:r>
    </w:p>
    <w:p w:rsidR="00DE62DC" w:rsidRPr="00DE62DC" w:rsidRDefault="002B6691" w:rsidP="002B6691">
      <w:r>
        <w:t xml:space="preserve">　　</w:t>
      </w:r>
    </w:p>
    <w:p w:rsidR="005065DF" w:rsidRPr="00BA342A" w:rsidRDefault="00DE62DC" w:rsidP="005065DF">
      <w:pPr>
        <w:rPr>
          <w:rFonts w:asciiTheme="majorEastAsia" w:eastAsiaTheme="majorEastAsia" w:hAnsiTheme="majorEastAsia"/>
          <w:b/>
        </w:rPr>
      </w:pPr>
      <w:r>
        <w:rPr>
          <w:rFonts w:asciiTheme="majorEastAsia" w:eastAsiaTheme="majorEastAsia" w:hAnsiTheme="majorEastAsia" w:hint="eastAsia"/>
          <w:b/>
        </w:rPr>
        <w:t>３</w:t>
      </w:r>
      <w:r w:rsidR="005065DF" w:rsidRPr="00BA342A">
        <w:rPr>
          <w:rFonts w:asciiTheme="majorEastAsia" w:eastAsiaTheme="majorEastAsia" w:hAnsiTheme="majorEastAsia" w:hint="eastAsia"/>
          <w:b/>
        </w:rPr>
        <w:t xml:space="preserve">　単元の評価規準</w:t>
      </w:r>
    </w:p>
    <w:tbl>
      <w:tblPr>
        <w:tblStyle w:val="a4"/>
        <w:tblW w:w="0" w:type="auto"/>
        <w:tblLook w:val="04A0" w:firstRow="1" w:lastRow="0" w:firstColumn="1" w:lastColumn="0" w:noHBand="0" w:noVBand="1"/>
      </w:tblPr>
      <w:tblGrid>
        <w:gridCol w:w="1234"/>
        <w:gridCol w:w="2006"/>
        <w:gridCol w:w="2108"/>
        <w:gridCol w:w="2223"/>
        <w:gridCol w:w="2165"/>
      </w:tblGrid>
      <w:tr w:rsidR="00596634" w:rsidTr="00596634">
        <w:tc>
          <w:tcPr>
            <w:tcW w:w="1234" w:type="dxa"/>
          </w:tcPr>
          <w:p w:rsidR="00596634" w:rsidRDefault="00596634" w:rsidP="005065DF"/>
        </w:tc>
        <w:tc>
          <w:tcPr>
            <w:tcW w:w="2006" w:type="dxa"/>
          </w:tcPr>
          <w:p w:rsidR="00596634" w:rsidRDefault="00596634" w:rsidP="00596634">
            <w:r>
              <w:rPr>
                <w:rFonts w:hint="eastAsia"/>
              </w:rPr>
              <w:t xml:space="preserve">ア　</w:t>
            </w:r>
          </w:p>
          <w:p w:rsidR="00596634" w:rsidRDefault="00596634" w:rsidP="005065DF">
            <w:r>
              <w:t>関心・意欲・態度</w:t>
            </w:r>
          </w:p>
        </w:tc>
        <w:tc>
          <w:tcPr>
            <w:tcW w:w="2108" w:type="dxa"/>
          </w:tcPr>
          <w:p w:rsidR="00596634" w:rsidRDefault="00596634" w:rsidP="00596634">
            <w:r>
              <w:rPr>
                <w:rFonts w:hint="eastAsia"/>
              </w:rPr>
              <w:t xml:space="preserve">イ　</w:t>
            </w:r>
          </w:p>
          <w:p w:rsidR="00596634" w:rsidRDefault="00143837" w:rsidP="00596634">
            <w:r>
              <w:t>思考・判断</w:t>
            </w:r>
          </w:p>
        </w:tc>
        <w:tc>
          <w:tcPr>
            <w:tcW w:w="2223" w:type="dxa"/>
          </w:tcPr>
          <w:p w:rsidR="00596634" w:rsidRDefault="00596634" w:rsidP="00596634">
            <w:r>
              <w:rPr>
                <w:rFonts w:hint="eastAsia"/>
              </w:rPr>
              <w:t xml:space="preserve">ウ　</w:t>
            </w:r>
          </w:p>
          <w:p w:rsidR="00596634" w:rsidRDefault="00596634" w:rsidP="00596634">
            <w:r>
              <w:t>技能</w:t>
            </w:r>
            <w:r w:rsidR="00143837">
              <w:rPr>
                <w:rFonts w:hint="eastAsia"/>
              </w:rPr>
              <w:t>・表現</w:t>
            </w:r>
          </w:p>
        </w:tc>
        <w:tc>
          <w:tcPr>
            <w:tcW w:w="2165" w:type="dxa"/>
          </w:tcPr>
          <w:p w:rsidR="00596634" w:rsidRDefault="00596634" w:rsidP="00596634">
            <w:r>
              <w:rPr>
                <w:rFonts w:hint="eastAsia"/>
              </w:rPr>
              <w:t>エ</w:t>
            </w:r>
          </w:p>
          <w:p w:rsidR="00596634" w:rsidRDefault="00596634" w:rsidP="00596634">
            <w:r>
              <w:t>知識・理解</w:t>
            </w:r>
          </w:p>
        </w:tc>
      </w:tr>
      <w:tr w:rsidR="00596634" w:rsidTr="00596634">
        <w:tc>
          <w:tcPr>
            <w:tcW w:w="1234" w:type="dxa"/>
          </w:tcPr>
          <w:p w:rsidR="00596634" w:rsidRDefault="00596634" w:rsidP="005065DF">
            <w:pPr>
              <w:jc w:val="center"/>
            </w:pPr>
            <w:r>
              <w:rPr>
                <w:rFonts w:hint="eastAsia"/>
              </w:rPr>
              <w:t>単元の</w:t>
            </w:r>
          </w:p>
          <w:p w:rsidR="00596634" w:rsidRDefault="00596634" w:rsidP="005065DF">
            <w:pPr>
              <w:jc w:val="center"/>
            </w:pPr>
            <w:r>
              <w:t>評価規準</w:t>
            </w:r>
          </w:p>
          <w:p w:rsidR="00596634" w:rsidRDefault="00596634" w:rsidP="005065DF">
            <w:pPr>
              <w:jc w:val="center"/>
            </w:pPr>
          </w:p>
          <w:p w:rsidR="00596634" w:rsidRDefault="00596634" w:rsidP="005065DF">
            <w:pPr>
              <w:jc w:val="center"/>
            </w:pPr>
          </w:p>
          <w:p w:rsidR="00596634" w:rsidRDefault="00596634" w:rsidP="005065DF">
            <w:pPr>
              <w:jc w:val="center"/>
            </w:pPr>
          </w:p>
          <w:p w:rsidR="00596634" w:rsidRDefault="00596634" w:rsidP="005065DF">
            <w:pPr>
              <w:jc w:val="center"/>
            </w:pPr>
          </w:p>
        </w:tc>
        <w:tc>
          <w:tcPr>
            <w:tcW w:w="2006" w:type="dxa"/>
          </w:tcPr>
          <w:p w:rsidR="00596634" w:rsidRDefault="00AF0AEC" w:rsidP="00F373FE">
            <w:pPr>
              <w:ind w:left="210" w:hangingChars="100" w:hanging="210"/>
            </w:pPr>
            <w:r>
              <w:rPr>
                <w:rFonts w:hint="eastAsia"/>
              </w:rPr>
              <w:t>・お別れ遠足に</w:t>
            </w:r>
            <w:r w:rsidR="00F06063">
              <w:rPr>
                <w:rFonts w:hint="eastAsia"/>
              </w:rPr>
              <w:t>興味をもって、意欲的に取り組もうとしている</w:t>
            </w:r>
            <w:r w:rsidR="00877422">
              <w:rPr>
                <w:rFonts w:hint="eastAsia"/>
              </w:rPr>
              <w:t>。</w:t>
            </w:r>
          </w:p>
          <w:p w:rsidR="00877422" w:rsidRPr="00F373FE" w:rsidRDefault="00877422" w:rsidP="00877422"/>
        </w:tc>
        <w:tc>
          <w:tcPr>
            <w:tcW w:w="2108" w:type="dxa"/>
          </w:tcPr>
          <w:p w:rsidR="00596634" w:rsidRDefault="00877422" w:rsidP="00F373FE">
            <w:pPr>
              <w:ind w:left="210" w:hangingChars="100" w:hanging="210"/>
            </w:pPr>
            <w:r>
              <w:rPr>
                <w:rFonts w:hint="eastAsia"/>
              </w:rPr>
              <w:t>・</w:t>
            </w:r>
            <w:r w:rsidR="00F06063">
              <w:rPr>
                <w:rFonts w:hint="eastAsia"/>
              </w:rPr>
              <w:t>調べたい動物を選ぶことができる。</w:t>
            </w:r>
          </w:p>
          <w:p w:rsidR="00877422" w:rsidRDefault="00877422" w:rsidP="00F06063">
            <w:pPr>
              <w:ind w:left="210" w:hangingChars="100" w:hanging="210"/>
            </w:pPr>
            <w:r>
              <w:rPr>
                <w:rFonts w:hint="eastAsia"/>
              </w:rPr>
              <w:t>・</w:t>
            </w:r>
            <w:r w:rsidR="00F06063">
              <w:rPr>
                <w:rFonts w:hint="eastAsia"/>
              </w:rPr>
              <w:t>友達に質問したり、答えられたりすることができる。</w:t>
            </w:r>
          </w:p>
        </w:tc>
        <w:tc>
          <w:tcPr>
            <w:tcW w:w="2223" w:type="dxa"/>
          </w:tcPr>
          <w:p w:rsidR="00596634" w:rsidRDefault="00877422" w:rsidP="00F06063">
            <w:pPr>
              <w:ind w:left="210" w:hangingChars="100" w:hanging="210"/>
            </w:pPr>
            <w:r>
              <w:rPr>
                <w:rFonts w:hint="eastAsia"/>
              </w:rPr>
              <w:t>・</w:t>
            </w:r>
            <w:r w:rsidR="00F06063">
              <w:rPr>
                <w:rFonts w:hint="eastAsia"/>
              </w:rPr>
              <w:t>公共施設や交通機関でのマナーを守ることができる</w:t>
            </w:r>
            <w:r>
              <w:rPr>
                <w:rFonts w:hint="eastAsia"/>
              </w:rPr>
              <w:t>。</w:t>
            </w:r>
          </w:p>
          <w:p w:rsidR="008D211D" w:rsidRDefault="00533702" w:rsidP="00F06063">
            <w:pPr>
              <w:ind w:left="210" w:hangingChars="100" w:hanging="210"/>
            </w:pPr>
            <w:r>
              <w:rPr>
                <w:rFonts w:hint="eastAsia"/>
              </w:rPr>
              <w:t>・パソコンで動物を</w:t>
            </w:r>
            <w:r w:rsidR="008D211D">
              <w:rPr>
                <w:rFonts w:hint="eastAsia"/>
              </w:rPr>
              <w:t>調べることができる。</w:t>
            </w:r>
          </w:p>
          <w:p w:rsidR="00143837" w:rsidRDefault="00143837" w:rsidP="00C7155B">
            <w:pPr>
              <w:ind w:left="210" w:hangingChars="100" w:hanging="210"/>
            </w:pPr>
            <w:r>
              <w:rPr>
                <w:rFonts w:hint="eastAsia"/>
              </w:rPr>
              <w:t>・</w:t>
            </w:r>
            <w:r w:rsidR="00C7155B">
              <w:rPr>
                <w:rFonts w:hint="eastAsia"/>
              </w:rPr>
              <w:t>ワークシート</w:t>
            </w:r>
            <w:r>
              <w:rPr>
                <w:rFonts w:hint="eastAsia"/>
              </w:rPr>
              <w:t>を記入することができる。</w:t>
            </w:r>
          </w:p>
        </w:tc>
        <w:tc>
          <w:tcPr>
            <w:tcW w:w="2165" w:type="dxa"/>
          </w:tcPr>
          <w:p w:rsidR="00F06063" w:rsidRDefault="00877422" w:rsidP="00F06063">
            <w:pPr>
              <w:ind w:left="210" w:hangingChars="100" w:hanging="210"/>
            </w:pPr>
            <w:r>
              <w:rPr>
                <w:rFonts w:hint="eastAsia"/>
              </w:rPr>
              <w:t>・</w:t>
            </w:r>
            <w:r w:rsidR="00F06063">
              <w:rPr>
                <w:rFonts w:hint="eastAsia"/>
              </w:rPr>
              <w:t>公共施設や交通機関での</w:t>
            </w:r>
            <w:r w:rsidR="00307383">
              <w:rPr>
                <w:rFonts w:hint="eastAsia"/>
              </w:rPr>
              <w:t>利用の仕方や</w:t>
            </w:r>
            <w:r w:rsidR="00F06063">
              <w:rPr>
                <w:rFonts w:hint="eastAsia"/>
              </w:rPr>
              <w:t>マナーを理解している。</w:t>
            </w:r>
          </w:p>
        </w:tc>
      </w:tr>
    </w:tbl>
    <w:p w:rsidR="005065DF" w:rsidRDefault="005065DF" w:rsidP="005065DF"/>
    <w:p w:rsidR="002169EC" w:rsidRDefault="002169EC" w:rsidP="002169EC">
      <w:r>
        <w:rPr>
          <w:rFonts w:asciiTheme="majorEastAsia" w:eastAsiaTheme="majorEastAsia" w:hAnsiTheme="majorEastAsia"/>
          <w:b/>
        </w:rPr>
        <w:t>４</w:t>
      </w:r>
      <w:r w:rsidRPr="00DE62DC">
        <w:rPr>
          <w:rFonts w:asciiTheme="majorEastAsia" w:eastAsiaTheme="majorEastAsia" w:hAnsiTheme="majorEastAsia" w:hint="eastAsia"/>
          <w:b/>
        </w:rPr>
        <w:t xml:space="preserve">　単元について</w:t>
      </w:r>
    </w:p>
    <w:p w:rsidR="002169EC" w:rsidRDefault="002169EC" w:rsidP="002169EC">
      <w:r>
        <w:rPr>
          <w:rFonts w:hint="eastAsia"/>
        </w:rPr>
        <w:t xml:space="preserve">　生活単元学習とは、知的障害特別支援学校学習指導要領に「領域・教科を合わせた指導」として生活単元学習は設定されている。（「領域・教科を合わせた指導」とは、各教科、道徳、特別活動、自立活動を組織的に経験することによって、自立的な生活に必要な事柄を実際的・総合的に学習するものである。</w:t>
      </w:r>
      <w:r w:rsidR="005B7DD0">
        <w:rPr>
          <w:rFonts w:hint="eastAsia"/>
        </w:rPr>
        <w:t>）</w:t>
      </w:r>
    </w:p>
    <w:p w:rsidR="002169EC" w:rsidRDefault="002169EC" w:rsidP="002169EC">
      <w:r>
        <w:rPr>
          <w:rFonts w:hint="eastAsia"/>
        </w:rPr>
        <w:t xml:space="preserve">　本単元は、特別支援学校学習指導要領の知的障害者に対する教育を行う特別支援学校における小学部の生活科の内容の「３段階（３）友達とかかわりをもち、きまりを守って仲良く遊ぶ。（７）日常生活に必要な簡単なきまりやマナーが分かり、それらを守って行動する。（１２）身近な公共施設や公共物などを利用し、その働きを知る。」と国語科の内容の「３段階（１）身近な人の話を聞いて、内容のあらましが分かる。（２）見聞きしたことなどのあらましや自分の気持ちなどを教師や友達と話す。」及び自立活動の内容の「コミュニケーション（２）言語の受容と表出に関すること。（５）状況に応じたコミュニケーションに関すること。」を受けて設定した単元である。</w:t>
      </w:r>
    </w:p>
    <w:p w:rsidR="002169EC" w:rsidRDefault="002169EC" w:rsidP="002169EC">
      <w:r>
        <w:rPr>
          <w:rFonts w:hint="eastAsia"/>
        </w:rPr>
        <w:t xml:space="preserve">　本単元では、お別れ遠足で上野動物園に行く。児童にとって大変興味関心をもっているところである。</w:t>
      </w:r>
      <w:r w:rsidR="00DB441D">
        <w:rPr>
          <w:rFonts w:hint="eastAsia"/>
        </w:rPr>
        <w:t>お別れ遠足で経験したことを</w:t>
      </w:r>
      <w:r>
        <w:rPr>
          <w:rFonts w:hint="eastAsia"/>
        </w:rPr>
        <w:t>友達に質問したり、それに対して答えたりする活動を行う。</w:t>
      </w:r>
    </w:p>
    <w:p w:rsidR="002169EC" w:rsidRDefault="002169EC" w:rsidP="002169EC">
      <w:pPr>
        <w:ind w:firstLineChars="100" w:firstLine="210"/>
      </w:pPr>
      <w:r>
        <w:rPr>
          <w:rFonts w:hint="eastAsia"/>
        </w:rPr>
        <w:lastRenderedPageBreak/>
        <w:t>この単元を通して、公共施設を利用するにあたって、必要なマナーやきまり、</w:t>
      </w:r>
      <w:r w:rsidR="00DB024C">
        <w:rPr>
          <w:rFonts w:hint="eastAsia"/>
        </w:rPr>
        <w:t>約束事を守ることの大切さを理解すると共に、コミュニケーションの一</w:t>
      </w:r>
      <w:r>
        <w:rPr>
          <w:rFonts w:hint="eastAsia"/>
        </w:rPr>
        <w:t>つとして、相手の話をよく聞くことや質問にそった答え方ができるように、学習を進めていきたい。</w:t>
      </w:r>
    </w:p>
    <w:p w:rsidR="002169EC" w:rsidRDefault="002169EC" w:rsidP="002169EC"/>
    <w:p w:rsidR="00196919" w:rsidRDefault="00196919" w:rsidP="00196919">
      <w:r w:rsidRPr="00DE62DC">
        <w:rPr>
          <w:rFonts w:asciiTheme="majorEastAsia" w:eastAsiaTheme="majorEastAsia" w:hAnsiTheme="majorEastAsia" w:cs="Times New Roman" w:hint="eastAsia"/>
          <w:b/>
          <w:szCs w:val="24"/>
        </w:rPr>
        <w:t>５　児童の実態</w:t>
      </w:r>
    </w:p>
    <w:p w:rsidR="00196919" w:rsidRDefault="00196919" w:rsidP="005B3A5B">
      <w:r>
        <w:rPr>
          <w:rFonts w:hint="eastAsia"/>
        </w:rPr>
        <w:t xml:space="preserve">　</w:t>
      </w:r>
      <w:r w:rsidR="005B3A5B">
        <w:rPr>
          <w:rFonts w:hint="eastAsia"/>
        </w:rPr>
        <w:t>（省略）</w:t>
      </w:r>
    </w:p>
    <w:p w:rsidR="00596634" w:rsidRDefault="00596634" w:rsidP="00596634">
      <w:pPr>
        <w:tabs>
          <w:tab w:val="left" w:pos="540"/>
        </w:tabs>
        <w:ind w:left="210" w:hangingChars="100" w:hanging="210"/>
      </w:pPr>
    </w:p>
    <w:p w:rsidR="00DE62DC" w:rsidRPr="00260F01" w:rsidRDefault="00260F01" w:rsidP="00196919">
      <w:pPr>
        <w:tabs>
          <w:tab w:val="left" w:pos="540"/>
        </w:tabs>
        <w:rPr>
          <w:rFonts w:asciiTheme="majorEastAsia" w:eastAsiaTheme="majorEastAsia" w:hAnsiTheme="majorEastAsia"/>
          <w:b/>
        </w:rPr>
      </w:pPr>
      <w:r w:rsidRPr="00260F01">
        <w:rPr>
          <w:rFonts w:asciiTheme="majorEastAsia" w:eastAsiaTheme="majorEastAsia" w:hAnsiTheme="majorEastAsia" w:hint="eastAsia"/>
          <w:b/>
        </w:rPr>
        <w:t>６　研究主題との関連</w:t>
      </w:r>
    </w:p>
    <w:p w:rsidR="00DE62DC" w:rsidRDefault="00260F01" w:rsidP="000F3E44">
      <w:pPr>
        <w:tabs>
          <w:tab w:val="left" w:pos="540"/>
        </w:tabs>
        <w:ind w:left="210" w:hangingChars="100" w:hanging="210"/>
      </w:pPr>
      <w:r w:rsidRPr="00260F01">
        <w:rPr>
          <w:rFonts w:ascii="ＭＳ 明朝" w:eastAsia="ＭＳ 明朝" w:hAnsi="ＭＳ 明朝" w:cs="Times New Roman"/>
          <w:noProof/>
          <w:szCs w:val="24"/>
        </w:rPr>
        <mc:AlternateContent>
          <mc:Choice Requires="wps">
            <w:drawing>
              <wp:anchor distT="0" distB="0" distL="114300" distR="114300" simplePos="0" relativeHeight="251675648" behindDoc="0" locked="0" layoutInCell="1" allowOverlap="1" wp14:anchorId="553FD02B" wp14:editId="0C21F397">
                <wp:simplePos x="0" y="0"/>
                <wp:positionH relativeFrom="margin">
                  <wp:align>center</wp:align>
                </wp:positionH>
                <wp:positionV relativeFrom="paragraph">
                  <wp:posOffset>78105</wp:posOffset>
                </wp:positionV>
                <wp:extent cx="5343525" cy="1409700"/>
                <wp:effectExtent l="19050" t="19050" r="28575" b="1905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9700"/>
                        </a:xfrm>
                        <a:prstGeom prst="rect">
                          <a:avLst/>
                        </a:prstGeom>
                        <a:solidFill>
                          <a:srgbClr val="FFFFFF"/>
                        </a:solidFill>
                        <a:ln w="38100" cmpd="dbl">
                          <a:solidFill>
                            <a:srgbClr val="000000"/>
                          </a:solidFill>
                          <a:miter lim="800000"/>
                          <a:headEnd/>
                          <a:tailEnd/>
                        </a:ln>
                      </wps:spPr>
                      <wps:txbx>
                        <w:txbxContent>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研究主題</w:t>
                            </w:r>
                          </w:p>
                          <w:p w:rsidR="00260F01" w:rsidRPr="00C03568" w:rsidRDefault="00260F01" w:rsidP="00260F01">
                            <w:pPr>
                              <w:ind w:firstLineChars="200" w:firstLine="480"/>
                              <w:jc w:val="center"/>
                              <w:rPr>
                                <w:sz w:val="24"/>
                              </w:rPr>
                            </w:pPr>
                            <w:r w:rsidRPr="00C03568">
                              <w:rPr>
                                <w:sz w:val="24"/>
                              </w:rPr>
                              <w:t>外国語活動におけるコミュニケーション能力の育成</w:t>
                            </w:r>
                          </w:p>
                          <w:p w:rsidR="00260F01" w:rsidRPr="00C03568" w:rsidRDefault="00260F01" w:rsidP="00260F01">
                            <w:pPr>
                              <w:jc w:val="center"/>
                              <w:rPr>
                                <w:sz w:val="24"/>
                              </w:rPr>
                            </w:pPr>
                            <w:r w:rsidRPr="00C03568">
                              <w:rPr>
                                <w:sz w:val="24"/>
                              </w:rPr>
                              <w:t>～他教科との関連を図りながら～</w:t>
                            </w:r>
                          </w:p>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めざす児童像</w:t>
                            </w:r>
                          </w:p>
                          <w:p w:rsidR="00260F01" w:rsidRPr="00AD1A39" w:rsidRDefault="00596634" w:rsidP="00260F01">
                            <w:pPr>
                              <w:jc w:val="center"/>
                              <w:rPr>
                                <w:sz w:val="24"/>
                              </w:rPr>
                            </w:pPr>
                            <w:r>
                              <w:rPr>
                                <w:rFonts w:hint="eastAsia"/>
                                <w:sz w:val="24"/>
                              </w:rPr>
                              <w:t>友達と</w:t>
                            </w:r>
                            <w:r>
                              <w:rPr>
                                <w:sz w:val="24"/>
                              </w:rPr>
                              <w:t>楽しんで活動する</w:t>
                            </w:r>
                            <w:r w:rsidR="00260F01" w:rsidRPr="00AD1A39">
                              <w:rPr>
                                <w:sz w:val="24"/>
                              </w:rPr>
                              <w:t>子</w:t>
                            </w:r>
                          </w:p>
                          <w:p w:rsidR="00260F01" w:rsidRPr="00AD1A39" w:rsidRDefault="00596634" w:rsidP="00260F01">
                            <w:pPr>
                              <w:jc w:val="center"/>
                              <w:rPr>
                                <w:sz w:val="24"/>
                              </w:rPr>
                            </w:pPr>
                            <w:r>
                              <w:rPr>
                                <w:rFonts w:hint="eastAsia"/>
                                <w:sz w:val="24"/>
                              </w:rPr>
                              <w:t>自分の</w:t>
                            </w:r>
                            <w:r>
                              <w:rPr>
                                <w:sz w:val="24"/>
                              </w:rPr>
                              <w:t>思いを伝えられる</w:t>
                            </w:r>
                            <w:r w:rsidR="00260F01" w:rsidRPr="00AD1A39">
                              <w:rPr>
                                <w:sz w:val="24"/>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FD02B" id="_x0000_t202" coordsize="21600,21600" o:spt="202" path="m,l,21600r21600,l21600,xe">
                <v:stroke joinstyle="miter"/>
                <v:path gradientshapeok="t" o:connecttype="rect"/>
              </v:shapetype>
              <v:shape id="テキスト ボックス 24" o:spid="_x0000_s1026" type="#_x0000_t202" style="position:absolute;left:0;text-align:left;margin-left:0;margin-top:6.15pt;width:420.75pt;height:111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" strokeweight="3pt">
                <v:stroke linestyle="thinThin"/>
                <v:textbox inset="5.85pt,.7pt,5.85pt,.7pt">
                  <w:txbxContent>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研究主題</w:t>
                      </w:r>
                    </w:p>
                    <w:p w:rsidR="00260F01" w:rsidRPr="00C03568" w:rsidRDefault="00260F01" w:rsidP="00260F01">
                      <w:pPr>
                        <w:ind w:firstLineChars="200" w:firstLine="480"/>
                        <w:jc w:val="center"/>
                        <w:rPr>
                          <w:sz w:val="24"/>
                        </w:rPr>
                      </w:pPr>
                      <w:r w:rsidRPr="00C03568">
                        <w:rPr>
                          <w:sz w:val="24"/>
                        </w:rPr>
                        <w:t>外国語活動におけるコミュニケーション能力の育成</w:t>
                      </w:r>
                    </w:p>
                    <w:p w:rsidR="00260F01" w:rsidRPr="00C03568" w:rsidRDefault="00260F01" w:rsidP="00260F01">
                      <w:pPr>
                        <w:jc w:val="center"/>
                        <w:rPr>
                          <w:sz w:val="24"/>
                        </w:rPr>
                      </w:pPr>
                      <w:r w:rsidRPr="00C03568">
                        <w:rPr>
                          <w:sz w:val="24"/>
                        </w:rPr>
                        <w:t>～他教科との関連を図りながら～</w:t>
                      </w:r>
                    </w:p>
                    <w:p w:rsidR="00260F01" w:rsidRPr="00AD1A39" w:rsidRDefault="00260F01" w:rsidP="00260F01">
                      <w:pPr>
                        <w:jc w:val="center"/>
                        <w:rPr>
                          <w:rFonts w:ascii="ＭＳ 明朝" w:hAnsi="ＭＳ 明朝"/>
                          <w:sz w:val="24"/>
                          <w:szCs w:val="28"/>
                        </w:rPr>
                      </w:pPr>
                      <w:r w:rsidRPr="00AD1A39">
                        <w:rPr>
                          <w:rFonts w:ascii="ＭＳ 明朝" w:hAnsi="ＭＳ 明朝" w:hint="eastAsia"/>
                          <w:sz w:val="24"/>
                          <w:szCs w:val="28"/>
                        </w:rPr>
                        <w:t>めざす児童像</w:t>
                      </w:r>
                    </w:p>
                    <w:p w:rsidR="00260F01" w:rsidRPr="00AD1A39" w:rsidRDefault="00596634" w:rsidP="00260F01">
                      <w:pPr>
                        <w:jc w:val="center"/>
                        <w:rPr>
                          <w:sz w:val="24"/>
                        </w:rPr>
                      </w:pPr>
                      <w:r>
                        <w:rPr>
                          <w:rFonts w:hint="eastAsia"/>
                          <w:sz w:val="24"/>
                        </w:rPr>
                        <w:t>友達と</w:t>
                      </w:r>
                      <w:r>
                        <w:rPr>
                          <w:sz w:val="24"/>
                        </w:rPr>
                        <w:t>楽しんで活動する</w:t>
                      </w:r>
                      <w:r w:rsidR="00260F01" w:rsidRPr="00AD1A39">
                        <w:rPr>
                          <w:sz w:val="24"/>
                        </w:rPr>
                        <w:t>子</w:t>
                      </w:r>
                    </w:p>
                    <w:p w:rsidR="00260F01" w:rsidRPr="00AD1A39" w:rsidRDefault="00596634" w:rsidP="00260F01">
                      <w:pPr>
                        <w:jc w:val="center"/>
                        <w:rPr>
                          <w:sz w:val="24"/>
                        </w:rPr>
                      </w:pPr>
                      <w:r>
                        <w:rPr>
                          <w:rFonts w:hint="eastAsia"/>
                          <w:sz w:val="24"/>
                        </w:rPr>
                        <w:t>自分の</w:t>
                      </w:r>
                      <w:r>
                        <w:rPr>
                          <w:sz w:val="24"/>
                        </w:rPr>
                        <w:t>思いを伝えられる</w:t>
                      </w:r>
                      <w:r w:rsidR="00260F01" w:rsidRPr="00AD1A39">
                        <w:rPr>
                          <w:sz w:val="24"/>
                        </w:rPr>
                        <w:t>子</w:t>
                      </w:r>
                    </w:p>
                  </w:txbxContent>
                </v:textbox>
                <w10:wrap type="square" anchorx="margin"/>
              </v:shape>
            </w:pict>
          </mc:Fallback>
        </mc:AlternateContent>
      </w:r>
    </w:p>
    <w:p w:rsidR="00DE62DC" w:rsidRDefault="00DE62DC" w:rsidP="000F3E44">
      <w:pPr>
        <w:tabs>
          <w:tab w:val="left" w:pos="540"/>
        </w:tabs>
        <w:ind w:left="210" w:hangingChars="100" w:hanging="210"/>
      </w:pPr>
    </w:p>
    <w:p w:rsidR="00260F01" w:rsidRDefault="00260F01" w:rsidP="000F3E44">
      <w:pPr>
        <w:tabs>
          <w:tab w:val="left" w:pos="540"/>
        </w:tabs>
        <w:ind w:left="210" w:hangingChars="100" w:hanging="210"/>
      </w:pPr>
    </w:p>
    <w:p w:rsidR="00260F01" w:rsidRDefault="00260F01" w:rsidP="000F3E44">
      <w:pPr>
        <w:tabs>
          <w:tab w:val="left" w:pos="540"/>
        </w:tabs>
        <w:ind w:left="210" w:hangingChars="100" w:hanging="210"/>
      </w:pPr>
    </w:p>
    <w:p w:rsidR="00260F01" w:rsidRDefault="00260F01" w:rsidP="000F3E44">
      <w:pPr>
        <w:tabs>
          <w:tab w:val="left" w:pos="540"/>
        </w:tabs>
        <w:ind w:left="210" w:hangingChars="100" w:hanging="210"/>
      </w:pPr>
    </w:p>
    <w:p w:rsidR="00260F01" w:rsidRDefault="00260F01" w:rsidP="00260F01">
      <w:pPr>
        <w:tabs>
          <w:tab w:val="left" w:pos="540"/>
        </w:tabs>
      </w:pPr>
    </w:p>
    <w:p w:rsidR="00260F01" w:rsidRDefault="00260F01" w:rsidP="00596634">
      <w:pPr>
        <w:widowControl/>
        <w:ind w:firstLineChars="100" w:firstLine="210"/>
        <w:jc w:val="left"/>
        <w:rPr>
          <w:rFonts w:ascii="ＭＳ 明朝" w:eastAsia="ＭＳ 明朝" w:hAnsi="ＭＳ 明朝" w:cs="Times"/>
          <w:kern w:val="0"/>
          <w:szCs w:val="20"/>
        </w:rPr>
      </w:pPr>
      <w:r w:rsidRPr="00260F01">
        <w:rPr>
          <w:rFonts w:ascii="ＭＳ 明朝" w:eastAsia="ＭＳ 明朝" w:hAnsi="ＭＳ 明朝" w:cs="Times" w:hint="eastAsia"/>
          <w:kern w:val="0"/>
          <w:szCs w:val="20"/>
        </w:rPr>
        <w:t>（１）</w:t>
      </w:r>
      <w:r w:rsidR="00A92136">
        <w:rPr>
          <w:rFonts w:ascii="ＭＳ 明朝" w:eastAsia="ＭＳ 明朝" w:hAnsi="ＭＳ 明朝" w:cs="Times" w:hint="eastAsia"/>
          <w:kern w:val="0"/>
          <w:szCs w:val="20"/>
        </w:rPr>
        <w:t>活動の工夫</w:t>
      </w:r>
    </w:p>
    <w:p w:rsidR="00596634" w:rsidRDefault="00690F23" w:rsidP="00596634">
      <w:pPr>
        <w:widowControl/>
        <w:ind w:firstLineChars="100" w:firstLine="210"/>
        <w:jc w:val="left"/>
        <w:rPr>
          <w:rFonts w:ascii="ＭＳ 明朝" w:eastAsia="ＭＳ 明朝" w:hAnsi="ＭＳ 明朝" w:cs="Times"/>
          <w:kern w:val="0"/>
          <w:szCs w:val="20"/>
        </w:rPr>
      </w:pPr>
      <w:r>
        <w:rPr>
          <w:rFonts w:ascii="ＭＳ 明朝" w:eastAsia="ＭＳ 明朝" w:hAnsi="ＭＳ 明朝" w:cs="Times"/>
          <w:kern w:val="0"/>
          <w:szCs w:val="20"/>
        </w:rPr>
        <w:t xml:space="preserve">　　　〇楽しんで活動できるように、サイコロを使ったゲームを取り入れる。</w:t>
      </w:r>
    </w:p>
    <w:p w:rsidR="00690F23" w:rsidRDefault="001317B0" w:rsidP="00596634">
      <w:pPr>
        <w:widowControl/>
        <w:ind w:firstLineChars="100" w:firstLine="210"/>
        <w:jc w:val="left"/>
        <w:rPr>
          <w:rFonts w:ascii="ＭＳ 明朝" w:eastAsia="ＭＳ 明朝" w:hAnsi="ＭＳ 明朝" w:cs="Times"/>
          <w:kern w:val="0"/>
          <w:szCs w:val="20"/>
        </w:rPr>
      </w:pPr>
      <w:r>
        <w:rPr>
          <w:rFonts w:ascii="ＭＳ 明朝" w:eastAsia="ＭＳ 明朝" w:hAnsi="ＭＳ 明朝" w:cs="Times" w:hint="eastAsia"/>
          <w:kern w:val="0"/>
          <w:szCs w:val="20"/>
        </w:rPr>
        <w:t xml:space="preserve">　　　〇３つのグループに分かれて活動し、全体での活動に生かせるように</w:t>
      </w:r>
      <w:r w:rsidR="00690F23">
        <w:rPr>
          <w:rFonts w:ascii="ＭＳ 明朝" w:eastAsia="ＭＳ 明朝" w:hAnsi="ＭＳ 明朝" w:cs="Times" w:hint="eastAsia"/>
          <w:kern w:val="0"/>
          <w:szCs w:val="20"/>
        </w:rPr>
        <w:t>する。</w:t>
      </w:r>
    </w:p>
    <w:p w:rsidR="00690F23" w:rsidRPr="00690F23" w:rsidRDefault="00690F23" w:rsidP="00596634">
      <w:pPr>
        <w:widowControl/>
        <w:ind w:firstLineChars="100" w:firstLine="210"/>
        <w:jc w:val="left"/>
        <w:rPr>
          <w:rFonts w:ascii="ＭＳ 明朝" w:eastAsia="ＭＳ 明朝" w:hAnsi="ＭＳ 明朝" w:cs="Times"/>
          <w:kern w:val="0"/>
          <w:szCs w:val="20"/>
        </w:rPr>
      </w:pPr>
    </w:p>
    <w:p w:rsidR="00260F01" w:rsidRDefault="00260F01" w:rsidP="00596634">
      <w:pPr>
        <w:rPr>
          <w:rFonts w:ascii="ＭＳ 明朝" w:eastAsia="ＭＳ 明朝" w:hAnsi="ＭＳ 明朝" w:cs="Times New Roman"/>
          <w:szCs w:val="24"/>
        </w:rPr>
      </w:pPr>
      <w:r w:rsidRPr="00260F01">
        <w:rPr>
          <w:rFonts w:ascii="ＭＳ 明朝" w:eastAsia="ＭＳ 明朝" w:hAnsi="ＭＳ 明朝" w:cs="Times New Roman"/>
          <w:szCs w:val="24"/>
        </w:rPr>
        <w:t xml:space="preserve">　（２）</w:t>
      </w:r>
      <w:r w:rsidR="00A92136">
        <w:rPr>
          <w:rFonts w:ascii="ＭＳ 明朝" w:eastAsia="ＭＳ 明朝" w:hAnsi="ＭＳ 明朝" w:cs="Times New Roman"/>
          <w:szCs w:val="24"/>
        </w:rPr>
        <w:t>教具の工夫</w:t>
      </w:r>
    </w:p>
    <w:p w:rsidR="00596634" w:rsidRDefault="00A92136" w:rsidP="00596634">
      <w:pPr>
        <w:rPr>
          <w:rFonts w:ascii="ＭＳ 明朝" w:eastAsia="ＭＳ 明朝" w:hAnsi="ＭＳ 明朝" w:cs="Times New Roman"/>
          <w:szCs w:val="24"/>
        </w:rPr>
      </w:pPr>
      <w:r>
        <w:rPr>
          <w:rFonts w:ascii="ＭＳ 明朝" w:eastAsia="ＭＳ 明朝" w:hAnsi="ＭＳ 明朝" w:cs="Times New Roman"/>
          <w:szCs w:val="24"/>
        </w:rPr>
        <w:t xml:space="preserve">　　　　</w:t>
      </w:r>
      <w:r w:rsidR="00690F23">
        <w:rPr>
          <w:rFonts w:ascii="ＭＳ 明朝" w:eastAsia="ＭＳ 明朝" w:hAnsi="ＭＳ 明朝" w:cs="Times New Roman"/>
          <w:szCs w:val="24"/>
        </w:rPr>
        <w:t>〇ICT</w:t>
      </w:r>
      <w:r w:rsidR="00E16888">
        <w:rPr>
          <w:rFonts w:ascii="ＭＳ 明朝" w:eastAsia="ＭＳ 明朝" w:hAnsi="ＭＳ 明朝" w:cs="Times New Roman"/>
          <w:szCs w:val="24"/>
        </w:rPr>
        <w:t>を使って、活動の見通しをもつことができるようにする。</w:t>
      </w:r>
    </w:p>
    <w:p w:rsidR="00E5438E" w:rsidRDefault="00690F23" w:rsidP="00596634">
      <w:pPr>
        <w:rPr>
          <w:rFonts w:ascii="ＭＳ 明朝" w:eastAsia="ＭＳ 明朝" w:hAnsi="ＭＳ 明朝" w:cs="Times New Roman"/>
          <w:szCs w:val="24"/>
        </w:rPr>
      </w:pPr>
      <w:r>
        <w:rPr>
          <w:rFonts w:ascii="ＭＳ 明朝" w:eastAsia="ＭＳ 明朝" w:hAnsi="ＭＳ 明朝" w:cs="Times New Roman" w:hint="eastAsia"/>
          <w:szCs w:val="24"/>
        </w:rPr>
        <w:t xml:space="preserve">　　　　〇写真やワークシートを活用する。</w:t>
      </w:r>
    </w:p>
    <w:p w:rsidR="00690F23" w:rsidRPr="00E5438E" w:rsidRDefault="00690F23" w:rsidP="00596634">
      <w:pPr>
        <w:rPr>
          <w:rFonts w:ascii="ＭＳ 明朝" w:eastAsia="ＭＳ 明朝" w:hAnsi="ＭＳ 明朝" w:cs="Times New Roman"/>
          <w:szCs w:val="24"/>
        </w:rPr>
      </w:pPr>
    </w:p>
    <w:p w:rsidR="00A92136" w:rsidRDefault="007550B7" w:rsidP="00596634">
      <w:pPr>
        <w:rPr>
          <w:rFonts w:ascii="ＭＳ 明朝" w:eastAsia="ＭＳ 明朝" w:hAnsi="ＭＳ 明朝" w:cs="Times New Roman"/>
          <w:szCs w:val="24"/>
        </w:rPr>
      </w:pPr>
      <w:r>
        <w:rPr>
          <w:rFonts w:ascii="ＭＳ 明朝" w:eastAsia="ＭＳ 明朝" w:hAnsi="ＭＳ 明朝" w:cs="Times New Roman"/>
          <w:szCs w:val="24"/>
        </w:rPr>
        <w:t xml:space="preserve">　</w:t>
      </w:r>
      <w:r w:rsidR="00260F01" w:rsidRPr="00260F01">
        <w:rPr>
          <w:rFonts w:ascii="ＭＳ 明朝" w:eastAsia="ＭＳ 明朝" w:hAnsi="ＭＳ 明朝" w:cs="Times New Roman"/>
          <w:szCs w:val="24"/>
        </w:rPr>
        <w:t>（３）</w:t>
      </w:r>
      <w:r w:rsidR="00A92136">
        <w:rPr>
          <w:rFonts w:ascii="ＭＳ 明朝" w:eastAsia="ＭＳ 明朝" w:hAnsi="ＭＳ 明朝" w:cs="Times New Roman"/>
          <w:szCs w:val="24"/>
        </w:rPr>
        <w:t>コミュニケーションを高めるための取り組み</w:t>
      </w:r>
    </w:p>
    <w:p w:rsidR="00A92136" w:rsidRDefault="00690F23" w:rsidP="00B001DA">
      <w:pPr>
        <w:ind w:firstLineChars="400" w:firstLine="840"/>
        <w:rPr>
          <w:rFonts w:ascii="ＭＳ 明朝" w:eastAsia="ＭＳ 明朝" w:hAnsi="ＭＳ 明朝" w:cs="Times New Roman"/>
          <w:szCs w:val="24"/>
        </w:rPr>
      </w:pPr>
      <w:r>
        <w:rPr>
          <w:rFonts w:ascii="ＭＳ 明朝" w:eastAsia="ＭＳ 明朝" w:hAnsi="ＭＳ 明朝" w:cs="Times New Roman"/>
          <w:szCs w:val="24"/>
        </w:rPr>
        <w:t>〇朝の会で休みにしたことの発表をする。</w:t>
      </w:r>
    </w:p>
    <w:p w:rsidR="00B001DA" w:rsidRDefault="00690F23" w:rsidP="00B001DA">
      <w:pPr>
        <w:ind w:firstLineChars="400" w:firstLine="840"/>
        <w:rPr>
          <w:rFonts w:ascii="ＭＳ 明朝" w:eastAsia="ＭＳ 明朝" w:hAnsi="ＭＳ 明朝" w:cs="Times New Roman"/>
          <w:szCs w:val="24"/>
        </w:rPr>
      </w:pPr>
      <w:r>
        <w:rPr>
          <w:rFonts w:ascii="ＭＳ 明朝" w:eastAsia="ＭＳ 明朝" w:hAnsi="ＭＳ 明朝" w:cs="Times New Roman"/>
          <w:szCs w:val="24"/>
        </w:rPr>
        <w:t>〇</w:t>
      </w:r>
      <w:r w:rsidR="00A92136">
        <w:rPr>
          <w:rFonts w:ascii="ＭＳ 明朝" w:eastAsia="ＭＳ 明朝" w:hAnsi="ＭＳ 明朝" w:cs="Times New Roman"/>
          <w:szCs w:val="24"/>
        </w:rPr>
        <w:t>外国語活動で、ゲームやチャンツを取り入れて、NTや担任、友達と関わることができるよう</w:t>
      </w:r>
      <w:r w:rsidR="00B001DA">
        <w:rPr>
          <w:rFonts w:ascii="ＭＳ 明朝" w:eastAsia="ＭＳ 明朝" w:hAnsi="ＭＳ 明朝" w:cs="Times New Roman"/>
          <w:szCs w:val="24"/>
        </w:rPr>
        <w:t xml:space="preserve">　　　</w:t>
      </w:r>
    </w:p>
    <w:p w:rsidR="00A92136" w:rsidRDefault="00B001DA" w:rsidP="00690F23">
      <w:pPr>
        <w:ind w:firstLineChars="400" w:firstLine="840"/>
      </w:pPr>
      <w:r>
        <w:rPr>
          <w:rFonts w:ascii="ＭＳ 明朝" w:eastAsia="ＭＳ 明朝" w:hAnsi="ＭＳ 明朝" w:cs="Times New Roman"/>
          <w:szCs w:val="24"/>
        </w:rPr>
        <w:t xml:space="preserve">　</w:t>
      </w:r>
      <w:r w:rsidR="00A92136">
        <w:rPr>
          <w:rFonts w:ascii="ＭＳ 明朝" w:eastAsia="ＭＳ 明朝" w:hAnsi="ＭＳ 明朝" w:cs="Times New Roman"/>
          <w:szCs w:val="24"/>
        </w:rPr>
        <w:t>にする。</w:t>
      </w:r>
    </w:p>
    <w:p w:rsidR="00EE5E86" w:rsidRDefault="005F2515" w:rsidP="000F3E44">
      <w:pPr>
        <w:tabs>
          <w:tab w:val="left" w:pos="540"/>
        </w:tabs>
        <w:ind w:left="210" w:hangingChars="100" w:hanging="210"/>
      </w:pPr>
      <w:r>
        <w:t xml:space="preserve">　</w:t>
      </w:r>
      <w:r w:rsidR="00DB441D">
        <w:t xml:space="preserve">　　　〇</w:t>
      </w:r>
      <w:r>
        <w:t>ソーシャルスキルトレーニングボードゲームを使って、すごろく形式でゲームを行いなが</w:t>
      </w:r>
    </w:p>
    <w:p w:rsidR="005F2515" w:rsidRPr="005F2515" w:rsidRDefault="00EE5E86" w:rsidP="00EE5E86">
      <w:pPr>
        <w:tabs>
          <w:tab w:val="left" w:pos="540"/>
        </w:tabs>
        <w:ind w:left="210" w:hangingChars="100" w:hanging="210"/>
      </w:pPr>
      <w:r>
        <w:t xml:space="preserve">　　　　　</w:t>
      </w:r>
      <w:r w:rsidR="005F2515">
        <w:t>ら</w:t>
      </w:r>
      <w:r>
        <w:t>、</w:t>
      </w:r>
      <w:r w:rsidR="005F2515">
        <w:t>ソーシャルスキルトレーニングについて学ぶ。</w:t>
      </w:r>
    </w:p>
    <w:p w:rsidR="00690F23" w:rsidRDefault="00690F23" w:rsidP="00690F23">
      <w:pPr>
        <w:tabs>
          <w:tab w:val="left" w:pos="540"/>
        </w:tabs>
        <w:ind w:left="210" w:hangingChars="100" w:hanging="210"/>
      </w:pPr>
      <w:r>
        <w:t xml:space="preserve">　　　</w:t>
      </w:r>
      <w:r w:rsidR="00EE5E86">
        <w:t xml:space="preserve">　</w:t>
      </w:r>
      <w:r>
        <w:t>〇お楽しみ会では、異学年で係の活動をする。高学年は、リーダーとして関わっていく。</w:t>
      </w:r>
    </w:p>
    <w:p w:rsidR="00596634" w:rsidRDefault="00596634" w:rsidP="000F3E44">
      <w:pPr>
        <w:tabs>
          <w:tab w:val="left" w:pos="540"/>
        </w:tabs>
        <w:ind w:left="210" w:hangingChars="100" w:hanging="210"/>
      </w:pPr>
    </w:p>
    <w:p w:rsidR="00DA1120" w:rsidRPr="00533702" w:rsidRDefault="00DE62DC" w:rsidP="00533702">
      <w:pPr>
        <w:tabs>
          <w:tab w:val="left" w:pos="540"/>
        </w:tabs>
        <w:ind w:left="211" w:hangingChars="100" w:hanging="211"/>
        <w:rPr>
          <w:rFonts w:asciiTheme="majorEastAsia" w:eastAsiaTheme="majorEastAsia" w:hAnsiTheme="majorEastAsia"/>
          <w:b/>
        </w:rPr>
      </w:pPr>
      <w:r>
        <w:rPr>
          <w:rFonts w:asciiTheme="majorEastAsia" w:eastAsiaTheme="majorEastAsia" w:hAnsiTheme="majorEastAsia" w:hint="eastAsia"/>
          <w:b/>
        </w:rPr>
        <w:t>７</w:t>
      </w:r>
      <w:r w:rsidR="00576330">
        <w:rPr>
          <w:rFonts w:asciiTheme="majorEastAsia" w:eastAsiaTheme="majorEastAsia" w:hAnsiTheme="majorEastAsia" w:hint="eastAsia"/>
          <w:b/>
        </w:rPr>
        <w:t xml:space="preserve">　</w:t>
      </w:r>
      <w:r w:rsidR="00E5438E">
        <w:rPr>
          <w:rFonts w:asciiTheme="majorEastAsia" w:eastAsiaTheme="majorEastAsia" w:hAnsiTheme="majorEastAsia"/>
          <w:b/>
        </w:rPr>
        <w:t>単元の指導計画と評価計画（６</w:t>
      </w:r>
      <w:r w:rsidR="00576330">
        <w:rPr>
          <w:rFonts w:asciiTheme="majorEastAsia" w:eastAsiaTheme="majorEastAsia" w:hAnsiTheme="majorEastAsia"/>
          <w:b/>
        </w:rPr>
        <w:t>時間扱い）</w:t>
      </w:r>
    </w:p>
    <w:tbl>
      <w:tblPr>
        <w:tblStyle w:val="a4"/>
        <w:tblW w:w="10065" w:type="dxa"/>
        <w:tblInd w:w="-147" w:type="dxa"/>
        <w:tblLook w:val="04A0" w:firstRow="1" w:lastRow="0" w:firstColumn="1" w:lastColumn="0" w:noHBand="0" w:noVBand="1"/>
      </w:tblPr>
      <w:tblGrid>
        <w:gridCol w:w="993"/>
        <w:gridCol w:w="3118"/>
        <w:gridCol w:w="3969"/>
        <w:gridCol w:w="1985"/>
      </w:tblGrid>
      <w:tr w:rsidR="00DA1120" w:rsidTr="005B3A5B">
        <w:tc>
          <w:tcPr>
            <w:tcW w:w="993" w:type="dxa"/>
          </w:tcPr>
          <w:p w:rsidR="00DA1120" w:rsidRDefault="00DA1120" w:rsidP="00CF00C0">
            <w:pPr>
              <w:tabs>
                <w:tab w:val="left" w:pos="540"/>
              </w:tabs>
              <w:rPr>
                <w:rFonts w:asciiTheme="majorEastAsia" w:eastAsiaTheme="majorEastAsia" w:hAnsiTheme="majorEastAsia"/>
                <w:b/>
              </w:rPr>
            </w:pPr>
          </w:p>
        </w:tc>
        <w:tc>
          <w:tcPr>
            <w:tcW w:w="3118" w:type="dxa"/>
          </w:tcPr>
          <w:p w:rsidR="00DA1120" w:rsidRPr="00576330" w:rsidRDefault="00DA1120" w:rsidP="00CF00C0">
            <w:pPr>
              <w:tabs>
                <w:tab w:val="left" w:pos="540"/>
              </w:tabs>
              <w:jc w:val="center"/>
              <w:rPr>
                <w:rFonts w:asciiTheme="minorEastAsia" w:hAnsiTheme="minorEastAsia"/>
              </w:rPr>
            </w:pPr>
            <w:r>
              <w:rPr>
                <w:rFonts w:asciiTheme="minorEastAsia" w:hAnsiTheme="minorEastAsia" w:hint="eastAsia"/>
              </w:rPr>
              <w:t>学習活動</w:t>
            </w:r>
          </w:p>
        </w:tc>
        <w:tc>
          <w:tcPr>
            <w:tcW w:w="3969" w:type="dxa"/>
          </w:tcPr>
          <w:p w:rsidR="00DA1120" w:rsidRPr="00576330" w:rsidRDefault="00DA1120" w:rsidP="00CF00C0">
            <w:pPr>
              <w:tabs>
                <w:tab w:val="left" w:pos="540"/>
              </w:tabs>
              <w:jc w:val="center"/>
              <w:rPr>
                <w:rFonts w:asciiTheme="minorEastAsia" w:hAnsiTheme="minorEastAsia"/>
              </w:rPr>
            </w:pPr>
            <w:r>
              <w:rPr>
                <w:rFonts w:asciiTheme="minorEastAsia" w:hAnsiTheme="minorEastAsia" w:hint="eastAsia"/>
              </w:rPr>
              <w:t>指導の手立て</w:t>
            </w:r>
          </w:p>
        </w:tc>
        <w:tc>
          <w:tcPr>
            <w:tcW w:w="1985" w:type="dxa"/>
          </w:tcPr>
          <w:p w:rsidR="00DA1120" w:rsidRPr="008C35DA" w:rsidRDefault="00DA1120" w:rsidP="00CF00C0">
            <w:pPr>
              <w:tabs>
                <w:tab w:val="left" w:pos="540"/>
              </w:tabs>
              <w:jc w:val="center"/>
              <w:rPr>
                <w:rFonts w:asciiTheme="minorEastAsia" w:hAnsiTheme="minorEastAsia"/>
              </w:rPr>
            </w:pPr>
            <w:r>
              <w:rPr>
                <w:rFonts w:asciiTheme="minorEastAsia" w:hAnsiTheme="minorEastAsia" w:hint="eastAsia"/>
              </w:rPr>
              <w:t>評価</w:t>
            </w:r>
          </w:p>
        </w:tc>
      </w:tr>
      <w:tr w:rsidR="00DA1120" w:rsidTr="005B3A5B">
        <w:tc>
          <w:tcPr>
            <w:tcW w:w="993" w:type="dxa"/>
          </w:tcPr>
          <w:p w:rsidR="00DA1120" w:rsidRPr="008C35DA" w:rsidRDefault="00DA1120" w:rsidP="00CF00C0">
            <w:pPr>
              <w:tabs>
                <w:tab w:val="left" w:pos="540"/>
              </w:tabs>
              <w:rPr>
                <w:rFonts w:asciiTheme="minorEastAsia" w:hAnsiTheme="minorEastAsia"/>
              </w:rPr>
            </w:pPr>
            <w:r>
              <w:rPr>
                <w:rFonts w:asciiTheme="minorEastAsia" w:hAnsiTheme="minorEastAsia" w:hint="eastAsia"/>
              </w:rPr>
              <w:t>第１時</w:t>
            </w:r>
          </w:p>
        </w:tc>
        <w:tc>
          <w:tcPr>
            <w:tcW w:w="3118" w:type="dxa"/>
          </w:tcPr>
          <w:p w:rsidR="00DA1120" w:rsidRDefault="003A52E1" w:rsidP="00CF00C0">
            <w:pPr>
              <w:ind w:left="210" w:hangingChars="100" w:hanging="210"/>
            </w:pPr>
            <w:r>
              <w:t>・</w:t>
            </w:r>
            <w:r w:rsidR="00DA1120">
              <w:t>学習の見通しをもつ。</w:t>
            </w:r>
          </w:p>
          <w:p w:rsidR="00DA1120" w:rsidRPr="008C35DA" w:rsidRDefault="003A52E1" w:rsidP="005B3A5B">
            <w:pPr>
              <w:ind w:left="210" w:hangingChars="100" w:hanging="210"/>
            </w:pPr>
            <w:r>
              <w:t>・</w:t>
            </w:r>
            <w:r w:rsidR="00DA1120">
              <w:t>お別れ遠足に行く場所や流れを知る。</w:t>
            </w:r>
          </w:p>
        </w:tc>
        <w:tc>
          <w:tcPr>
            <w:tcW w:w="3969" w:type="dxa"/>
          </w:tcPr>
          <w:p w:rsidR="00DA1120" w:rsidRDefault="00DA1120" w:rsidP="00CF00C0">
            <w:pPr>
              <w:tabs>
                <w:tab w:val="left" w:pos="540"/>
              </w:tabs>
              <w:rPr>
                <w:rFonts w:asciiTheme="minorEastAsia" w:hAnsiTheme="minorEastAsia"/>
              </w:rPr>
            </w:pPr>
            <w:r>
              <w:rPr>
                <w:rFonts w:asciiTheme="minorEastAsia" w:hAnsiTheme="minorEastAsia"/>
              </w:rPr>
              <w:t>・興味関心がもてるようにする。</w:t>
            </w:r>
          </w:p>
          <w:p w:rsidR="00DA1120" w:rsidRPr="00973A39" w:rsidRDefault="00DA1120" w:rsidP="00CF00C0">
            <w:pPr>
              <w:tabs>
                <w:tab w:val="left" w:pos="540"/>
              </w:tabs>
              <w:rPr>
                <w:rFonts w:asciiTheme="minorEastAsia" w:hAnsiTheme="minorEastAsia"/>
              </w:rPr>
            </w:pPr>
            <w:r>
              <w:rPr>
                <w:rFonts w:asciiTheme="minorEastAsia" w:hAnsiTheme="minorEastAsia"/>
              </w:rPr>
              <w:t>・</w:t>
            </w:r>
            <w:r w:rsidRPr="0038474B">
              <w:rPr>
                <w:rFonts w:asciiTheme="minorEastAsia" w:hAnsiTheme="minorEastAsia"/>
              </w:rPr>
              <w:t>計画表</w:t>
            </w:r>
            <w:r>
              <w:rPr>
                <w:rFonts w:asciiTheme="minorEastAsia" w:hAnsiTheme="minorEastAsia"/>
              </w:rPr>
              <w:t>を見せて、流れがわかるようにする。</w:t>
            </w:r>
          </w:p>
        </w:tc>
        <w:tc>
          <w:tcPr>
            <w:tcW w:w="1985" w:type="dxa"/>
          </w:tcPr>
          <w:p w:rsidR="00DA1120" w:rsidRPr="00533702" w:rsidRDefault="00DA1120" w:rsidP="00533702">
            <w:pPr>
              <w:ind w:left="210" w:hangingChars="100" w:hanging="210"/>
            </w:pPr>
            <w:r w:rsidRPr="00A92136">
              <w:rPr>
                <w:rFonts w:asciiTheme="minorEastAsia" w:hAnsiTheme="minorEastAsia"/>
              </w:rPr>
              <w:t>・</w:t>
            </w:r>
            <w:r w:rsidR="00533702">
              <w:rPr>
                <w:rFonts w:hint="eastAsia"/>
              </w:rPr>
              <w:t>お別れ遠足に興味をもって、意欲的に取り組もうとしたか。</w:t>
            </w:r>
          </w:p>
        </w:tc>
      </w:tr>
      <w:tr w:rsidR="00DA1120" w:rsidTr="005B3A5B">
        <w:tc>
          <w:tcPr>
            <w:tcW w:w="993" w:type="dxa"/>
          </w:tcPr>
          <w:p w:rsidR="00DA1120" w:rsidRPr="008C35DA" w:rsidRDefault="00DA1120" w:rsidP="00CF00C0">
            <w:pPr>
              <w:tabs>
                <w:tab w:val="left" w:pos="540"/>
              </w:tabs>
              <w:rPr>
                <w:rFonts w:asciiTheme="minorEastAsia" w:hAnsiTheme="minorEastAsia"/>
              </w:rPr>
            </w:pPr>
            <w:r>
              <w:rPr>
                <w:rFonts w:asciiTheme="minorEastAsia" w:hAnsiTheme="minorEastAsia" w:hint="eastAsia"/>
              </w:rPr>
              <w:t>第２時</w:t>
            </w:r>
          </w:p>
        </w:tc>
        <w:tc>
          <w:tcPr>
            <w:tcW w:w="3118" w:type="dxa"/>
          </w:tcPr>
          <w:p w:rsidR="00DA1120" w:rsidRDefault="003A52E1" w:rsidP="00DA1120">
            <w:pPr>
              <w:ind w:left="210" w:hangingChars="100" w:hanging="210"/>
            </w:pPr>
            <w:r>
              <w:t>・</w:t>
            </w:r>
            <w:r w:rsidR="00DA1120">
              <w:t>上野動物園には、どんな動物がいる</w:t>
            </w:r>
            <w:r w:rsidR="00533702">
              <w:t>か知り、調べたい動物</w:t>
            </w:r>
            <w:r w:rsidR="00533702">
              <w:lastRenderedPageBreak/>
              <w:t>を決める</w:t>
            </w:r>
            <w:r w:rsidR="00DA1120">
              <w:t>。</w:t>
            </w:r>
          </w:p>
          <w:p w:rsidR="00DA1120" w:rsidRDefault="003A52E1" w:rsidP="00DA1120">
            <w:pPr>
              <w:ind w:left="210" w:hangingChars="100" w:hanging="210"/>
            </w:pPr>
            <w:r>
              <w:t>・</w:t>
            </w:r>
            <w:r w:rsidR="00DA1120">
              <w:t>一緒に行動するペアを決める。</w:t>
            </w:r>
          </w:p>
          <w:p w:rsidR="00DA1120" w:rsidRPr="00DA1120" w:rsidRDefault="00DA1120" w:rsidP="00533702"/>
        </w:tc>
        <w:tc>
          <w:tcPr>
            <w:tcW w:w="3969" w:type="dxa"/>
          </w:tcPr>
          <w:p w:rsidR="00DA1120" w:rsidRDefault="00DA1120" w:rsidP="00DA1120">
            <w:pPr>
              <w:tabs>
                <w:tab w:val="left" w:pos="540"/>
              </w:tabs>
              <w:ind w:left="210" w:hangingChars="100" w:hanging="210"/>
              <w:rPr>
                <w:rFonts w:asciiTheme="minorEastAsia" w:hAnsiTheme="minorEastAsia"/>
              </w:rPr>
            </w:pPr>
            <w:r>
              <w:rPr>
                <w:rFonts w:asciiTheme="minorEastAsia" w:hAnsiTheme="minorEastAsia"/>
              </w:rPr>
              <w:lastRenderedPageBreak/>
              <w:t>・どんな動物がいるか写真を見せる。</w:t>
            </w:r>
          </w:p>
          <w:p w:rsidR="00DA1120" w:rsidRPr="00DA1120" w:rsidRDefault="00533702" w:rsidP="00CF00C0">
            <w:pPr>
              <w:tabs>
                <w:tab w:val="left" w:pos="540"/>
              </w:tabs>
              <w:ind w:left="210" w:hangingChars="100" w:hanging="210"/>
              <w:rPr>
                <w:rFonts w:asciiTheme="minorEastAsia" w:hAnsiTheme="minorEastAsia"/>
              </w:rPr>
            </w:pPr>
            <w:r w:rsidRPr="00232BEC">
              <w:rPr>
                <w:rFonts w:asciiTheme="minorEastAsia" w:hAnsiTheme="minorEastAsia"/>
              </w:rPr>
              <w:t>・自分たちでペアが組めるように助言す</w:t>
            </w:r>
            <w:r w:rsidRPr="00232BEC">
              <w:rPr>
                <w:rFonts w:asciiTheme="minorEastAsia" w:hAnsiTheme="minorEastAsia"/>
              </w:rPr>
              <w:lastRenderedPageBreak/>
              <w:t>る。</w:t>
            </w:r>
          </w:p>
        </w:tc>
        <w:tc>
          <w:tcPr>
            <w:tcW w:w="1985" w:type="dxa"/>
          </w:tcPr>
          <w:p w:rsidR="00DA1120" w:rsidRPr="00A92136" w:rsidRDefault="00232BEC" w:rsidP="00CF00C0">
            <w:pPr>
              <w:tabs>
                <w:tab w:val="left" w:pos="540"/>
              </w:tabs>
              <w:rPr>
                <w:rFonts w:asciiTheme="minorEastAsia" w:hAnsiTheme="minorEastAsia"/>
              </w:rPr>
            </w:pPr>
            <w:r>
              <w:rPr>
                <w:rFonts w:hint="eastAsia"/>
              </w:rPr>
              <w:lastRenderedPageBreak/>
              <w:t>・調べたい動物を選ぶことができた</w:t>
            </w:r>
            <w:r>
              <w:rPr>
                <w:rFonts w:hint="eastAsia"/>
              </w:rPr>
              <w:lastRenderedPageBreak/>
              <w:t>か</w:t>
            </w:r>
            <w:r w:rsidR="00533702">
              <w:rPr>
                <w:rFonts w:hint="eastAsia"/>
              </w:rPr>
              <w:t>。</w:t>
            </w:r>
          </w:p>
        </w:tc>
      </w:tr>
      <w:tr w:rsidR="00DA1120" w:rsidTr="005B3A5B">
        <w:tc>
          <w:tcPr>
            <w:tcW w:w="993" w:type="dxa"/>
          </w:tcPr>
          <w:p w:rsidR="00DA1120" w:rsidRDefault="00DA1120" w:rsidP="00CF00C0">
            <w:pPr>
              <w:tabs>
                <w:tab w:val="left" w:pos="540"/>
              </w:tabs>
              <w:rPr>
                <w:rFonts w:asciiTheme="minorEastAsia" w:hAnsiTheme="minorEastAsia"/>
              </w:rPr>
            </w:pPr>
            <w:r>
              <w:rPr>
                <w:rFonts w:asciiTheme="minorEastAsia" w:hAnsiTheme="minorEastAsia" w:hint="eastAsia"/>
              </w:rPr>
              <w:lastRenderedPageBreak/>
              <w:t>第３時</w:t>
            </w:r>
          </w:p>
          <w:p w:rsidR="00DA1120" w:rsidRPr="008C35DA" w:rsidRDefault="00DA1120" w:rsidP="00CF00C0">
            <w:pPr>
              <w:tabs>
                <w:tab w:val="left" w:pos="540"/>
              </w:tabs>
              <w:rPr>
                <w:rFonts w:asciiTheme="minorEastAsia" w:hAnsiTheme="minorEastAsia"/>
              </w:rPr>
            </w:pPr>
          </w:p>
        </w:tc>
        <w:tc>
          <w:tcPr>
            <w:tcW w:w="3118" w:type="dxa"/>
          </w:tcPr>
          <w:p w:rsidR="00DA1120" w:rsidRPr="008C35DA" w:rsidRDefault="003A52E1" w:rsidP="00533702">
            <w:pPr>
              <w:ind w:left="210" w:hangingChars="100" w:hanging="210"/>
            </w:pPr>
            <w:r>
              <w:t>・</w:t>
            </w:r>
            <w:r w:rsidR="00533702">
              <w:t>調べた動物を</w:t>
            </w:r>
            <w:r w:rsidR="00DA1120">
              <w:t>発表する。</w:t>
            </w:r>
          </w:p>
        </w:tc>
        <w:tc>
          <w:tcPr>
            <w:tcW w:w="3969" w:type="dxa"/>
          </w:tcPr>
          <w:p w:rsidR="00DA1120" w:rsidRPr="00E31906" w:rsidRDefault="00DA1120" w:rsidP="00CF00C0">
            <w:pPr>
              <w:tabs>
                <w:tab w:val="left" w:pos="540"/>
              </w:tabs>
              <w:ind w:left="210" w:hangingChars="100" w:hanging="210"/>
              <w:rPr>
                <w:rFonts w:asciiTheme="minorEastAsia" w:hAnsiTheme="minorEastAsia"/>
              </w:rPr>
            </w:pPr>
            <w:r>
              <w:rPr>
                <w:rFonts w:asciiTheme="minorEastAsia" w:hAnsiTheme="minorEastAsia"/>
              </w:rPr>
              <w:t>・</w:t>
            </w:r>
            <w:r w:rsidR="00533702">
              <w:rPr>
                <w:rFonts w:asciiTheme="minorEastAsia" w:hAnsiTheme="minorEastAsia"/>
              </w:rPr>
              <w:t>パソコンで動物を調べられやすいようにする</w:t>
            </w:r>
            <w:r>
              <w:rPr>
                <w:rFonts w:asciiTheme="minorEastAsia" w:hAnsiTheme="minorEastAsia"/>
              </w:rPr>
              <w:t>。</w:t>
            </w:r>
          </w:p>
        </w:tc>
        <w:tc>
          <w:tcPr>
            <w:tcW w:w="1985" w:type="dxa"/>
          </w:tcPr>
          <w:p w:rsidR="00DA1120" w:rsidRPr="00533702" w:rsidRDefault="00232BEC" w:rsidP="00533702">
            <w:pPr>
              <w:ind w:left="210" w:hangingChars="100" w:hanging="210"/>
            </w:pPr>
            <w:r>
              <w:rPr>
                <w:rFonts w:hint="eastAsia"/>
              </w:rPr>
              <w:t>・動物を調べることができたか</w:t>
            </w:r>
            <w:r w:rsidR="00533702">
              <w:rPr>
                <w:rFonts w:hint="eastAsia"/>
              </w:rPr>
              <w:t>。</w:t>
            </w:r>
          </w:p>
        </w:tc>
      </w:tr>
      <w:tr w:rsidR="00DA1120" w:rsidTr="005B3A5B">
        <w:tc>
          <w:tcPr>
            <w:tcW w:w="993" w:type="dxa"/>
          </w:tcPr>
          <w:p w:rsidR="00DA1120" w:rsidRDefault="00DA1120" w:rsidP="00CF00C0">
            <w:pPr>
              <w:tabs>
                <w:tab w:val="left" w:pos="540"/>
              </w:tabs>
              <w:rPr>
                <w:rFonts w:asciiTheme="minorEastAsia" w:hAnsiTheme="minorEastAsia"/>
              </w:rPr>
            </w:pPr>
            <w:r>
              <w:rPr>
                <w:rFonts w:asciiTheme="minorEastAsia" w:hAnsiTheme="minorEastAsia" w:hint="eastAsia"/>
              </w:rPr>
              <w:t>第４時</w:t>
            </w:r>
          </w:p>
        </w:tc>
        <w:tc>
          <w:tcPr>
            <w:tcW w:w="3118" w:type="dxa"/>
          </w:tcPr>
          <w:p w:rsidR="00DA1120" w:rsidRDefault="003A52E1" w:rsidP="00DA1120">
            <w:pPr>
              <w:ind w:left="210" w:hangingChars="100" w:hanging="210"/>
            </w:pPr>
            <w:r>
              <w:t>・</w:t>
            </w:r>
            <w:r w:rsidR="00DA1120">
              <w:t>電車の乗り方について知る。</w:t>
            </w:r>
          </w:p>
          <w:p w:rsidR="00DA1120" w:rsidRDefault="003A52E1" w:rsidP="005B3A5B">
            <w:pPr>
              <w:ind w:left="210" w:hangingChars="100" w:hanging="210"/>
            </w:pPr>
            <w:r>
              <w:t>・</w:t>
            </w:r>
            <w:r w:rsidR="00DA1120">
              <w:t>IC</w:t>
            </w:r>
            <w:r w:rsidR="00DA1120">
              <w:t>カードのチャージの仕方を知り、チャージする。</w:t>
            </w:r>
          </w:p>
        </w:tc>
        <w:tc>
          <w:tcPr>
            <w:tcW w:w="3969" w:type="dxa"/>
          </w:tcPr>
          <w:p w:rsidR="00DA1120" w:rsidRDefault="00DA1120" w:rsidP="003A52E1">
            <w:pPr>
              <w:tabs>
                <w:tab w:val="left" w:pos="540"/>
              </w:tabs>
              <w:ind w:left="210" w:hangingChars="100" w:hanging="210"/>
              <w:rPr>
                <w:rFonts w:asciiTheme="minorEastAsia" w:hAnsiTheme="minorEastAsia"/>
              </w:rPr>
            </w:pPr>
            <w:r>
              <w:rPr>
                <w:rFonts w:asciiTheme="minorEastAsia" w:hAnsiTheme="minorEastAsia"/>
              </w:rPr>
              <w:t>・イメージがもてるように行く駅の写真を用意する。</w:t>
            </w:r>
          </w:p>
          <w:p w:rsidR="00DA1120" w:rsidRPr="00E31906" w:rsidRDefault="00DA1120" w:rsidP="005B3A5B">
            <w:pPr>
              <w:tabs>
                <w:tab w:val="left" w:pos="540"/>
              </w:tabs>
              <w:ind w:left="210" w:hangingChars="100" w:hanging="210"/>
              <w:rPr>
                <w:rFonts w:asciiTheme="minorEastAsia" w:hAnsiTheme="minorEastAsia"/>
              </w:rPr>
            </w:pPr>
            <w:r>
              <w:rPr>
                <w:rFonts w:asciiTheme="minorEastAsia" w:hAnsiTheme="minorEastAsia"/>
              </w:rPr>
              <w:t>・チャージの仕方がわかるように写真を用意する。</w:t>
            </w:r>
          </w:p>
        </w:tc>
        <w:tc>
          <w:tcPr>
            <w:tcW w:w="1985" w:type="dxa"/>
          </w:tcPr>
          <w:p w:rsidR="00DA1120" w:rsidRPr="00A92136" w:rsidRDefault="00DA1120" w:rsidP="00DA1120">
            <w:pPr>
              <w:tabs>
                <w:tab w:val="left" w:pos="540"/>
              </w:tabs>
              <w:rPr>
                <w:rFonts w:asciiTheme="minorEastAsia" w:hAnsiTheme="minorEastAsia"/>
              </w:rPr>
            </w:pPr>
            <w:r w:rsidRPr="00A92136">
              <w:rPr>
                <w:rFonts w:asciiTheme="minorEastAsia" w:hAnsiTheme="minorEastAsia"/>
              </w:rPr>
              <w:t>・電車の乗り方について理解したか。</w:t>
            </w:r>
          </w:p>
          <w:p w:rsidR="00DA1120" w:rsidRPr="00A92136" w:rsidRDefault="00DA1120" w:rsidP="003A52E1">
            <w:pPr>
              <w:tabs>
                <w:tab w:val="left" w:pos="540"/>
              </w:tabs>
              <w:rPr>
                <w:rFonts w:asciiTheme="minorEastAsia" w:hAnsiTheme="minorEastAsia"/>
              </w:rPr>
            </w:pPr>
          </w:p>
        </w:tc>
      </w:tr>
      <w:tr w:rsidR="00DA1120" w:rsidTr="005B3A5B">
        <w:tc>
          <w:tcPr>
            <w:tcW w:w="993" w:type="dxa"/>
          </w:tcPr>
          <w:p w:rsidR="00DA1120" w:rsidRPr="008C35DA" w:rsidRDefault="00DA1120" w:rsidP="00CF00C0">
            <w:pPr>
              <w:tabs>
                <w:tab w:val="left" w:pos="540"/>
              </w:tabs>
              <w:rPr>
                <w:rFonts w:asciiTheme="minorEastAsia" w:hAnsiTheme="minorEastAsia"/>
              </w:rPr>
            </w:pPr>
          </w:p>
        </w:tc>
        <w:tc>
          <w:tcPr>
            <w:tcW w:w="3118" w:type="dxa"/>
          </w:tcPr>
          <w:p w:rsidR="00DA1120" w:rsidRPr="008C35DA" w:rsidRDefault="00DA1120" w:rsidP="00CF00C0">
            <w:pPr>
              <w:ind w:left="210" w:hangingChars="100" w:hanging="210"/>
            </w:pPr>
            <w:r>
              <w:t>お別れ遠足に行く。</w:t>
            </w:r>
          </w:p>
        </w:tc>
        <w:tc>
          <w:tcPr>
            <w:tcW w:w="3969" w:type="dxa"/>
          </w:tcPr>
          <w:p w:rsidR="00DA1120" w:rsidRPr="00CC3755" w:rsidRDefault="00DA1120" w:rsidP="00CF00C0">
            <w:pPr>
              <w:tabs>
                <w:tab w:val="left" w:pos="540"/>
              </w:tabs>
              <w:rPr>
                <w:rFonts w:asciiTheme="minorEastAsia" w:hAnsiTheme="minorEastAsia"/>
              </w:rPr>
            </w:pPr>
          </w:p>
        </w:tc>
        <w:tc>
          <w:tcPr>
            <w:tcW w:w="1985" w:type="dxa"/>
          </w:tcPr>
          <w:p w:rsidR="00DA1120" w:rsidRPr="00A92136" w:rsidRDefault="00533702" w:rsidP="00CF00C0">
            <w:pPr>
              <w:tabs>
                <w:tab w:val="left" w:pos="540"/>
              </w:tabs>
              <w:rPr>
                <w:rFonts w:asciiTheme="minorEastAsia" w:hAnsiTheme="minorEastAsia"/>
              </w:rPr>
            </w:pPr>
            <w:r>
              <w:rPr>
                <w:rFonts w:hint="eastAsia"/>
              </w:rPr>
              <w:t>・公共施設や交通機関でのマナーを守ることができたか。</w:t>
            </w:r>
          </w:p>
        </w:tc>
      </w:tr>
      <w:tr w:rsidR="00DA1120" w:rsidTr="005B3A5B">
        <w:tc>
          <w:tcPr>
            <w:tcW w:w="993" w:type="dxa"/>
          </w:tcPr>
          <w:p w:rsidR="00DA1120" w:rsidRDefault="00DA1120" w:rsidP="00CF00C0">
            <w:pPr>
              <w:tabs>
                <w:tab w:val="left" w:pos="540"/>
              </w:tabs>
              <w:rPr>
                <w:rFonts w:asciiTheme="minorEastAsia" w:hAnsiTheme="minorEastAsia"/>
              </w:rPr>
            </w:pPr>
            <w:r>
              <w:rPr>
                <w:rFonts w:asciiTheme="minorEastAsia" w:hAnsiTheme="minorEastAsia" w:hint="eastAsia"/>
              </w:rPr>
              <w:t>第５時</w:t>
            </w:r>
          </w:p>
        </w:tc>
        <w:tc>
          <w:tcPr>
            <w:tcW w:w="3118" w:type="dxa"/>
          </w:tcPr>
          <w:p w:rsidR="00DA1120" w:rsidRDefault="003A52E1" w:rsidP="00232BEC">
            <w:pPr>
              <w:ind w:left="210" w:hangingChars="100" w:hanging="210"/>
            </w:pPr>
            <w:r>
              <w:t>・</w:t>
            </w:r>
            <w:r w:rsidR="00DA1120">
              <w:t>お別れ遠足の振り返りを行い、</w:t>
            </w:r>
            <w:r w:rsidR="00DB441D">
              <w:t>ワークシート</w:t>
            </w:r>
            <w:r w:rsidR="00DA1120">
              <w:t>を書く。</w:t>
            </w:r>
          </w:p>
          <w:p w:rsidR="00DA1120" w:rsidRPr="008C35DA" w:rsidRDefault="00DA1120" w:rsidP="00CF00C0">
            <w:pPr>
              <w:ind w:left="210" w:hangingChars="100" w:hanging="210"/>
            </w:pPr>
          </w:p>
        </w:tc>
        <w:tc>
          <w:tcPr>
            <w:tcW w:w="3969" w:type="dxa"/>
          </w:tcPr>
          <w:p w:rsidR="00DA1120" w:rsidRDefault="00DA1120" w:rsidP="00CF00C0">
            <w:pPr>
              <w:tabs>
                <w:tab w:val="left" w:pos="540"/>
              </w:tabs>
              <w:rPr>
                <w:rFonts w:asciiTheme="minorEastAsia" w:hAnsiTheme="minorEastAsia"/>
              </w:rPr>
            </w:pPr>
            <w:r>
              <w:rPr>
                <w:rFonts w:asciiTheme="minorEastAsia" w:hAnsiTheme="minorEastAsia"/>
              </w:rPr>
              <w:t>・行った場所等を思い出せるように写真を用意する。</w:t>
            </w:r>
          </w:p>
          <w:p w:rsidR="00DA1120" w:rsidRPr="00CC3755" w:rsidRDefault="00DA1120" w:rsidP="00CF00C0">
            <w:pPr>
              <w:tabs>
                <w:tab w:val="left" w:pos="540"/>
              </w:tabs>
              <w:rPr>
                <w:rFonts w:asciiTheme="minorEastAsia" w:hAnsiTheme="minorEastAsia"/>
              </w:rPr>
            </w:pPr>
            <w:r>
              <w:rPr>
                <w:rFonts w:asciiTheme="minorEastAsia" w:hAnsiTheme="minorEastAsia"/>
              </w:rPr>
              <w:t>・発表につながるような</w:t>
            </w:r>
            <w:r w:rsidRPr="00232BEC">
              <w:rPr>
                <w:rFonts w:asciiTheme="minorEastAsia" w:hAnsiTheme="minorEastAsia"/>
              </w:rPr>
              <w:t>ワークシートを準備する。</w:t>
            </w:r>
          </w:p>
        </w:tc>
        <w:tc>
          <w:tcPr>
            <w:tcW w:w="1985" w:type="dxa"/>
          </w:tcPr>
          <w:p w:rsidR="00DA1120" w:rsidRPr="00A92136" w:rsidRDefault="00DA1120" w:rsidP="00CF00C0">
            <w:pPr>
              <w:tabs>
                <w:tab w:val="left" w:pos="540"/>
              </w:tabs>
              <w:rPr>
                <w:rFonts w:asciiTheme="minorEastAsia" w:hAnsiTheme="minorEastAsia"/>
              </w:rPr>
            </w:pPr>
            <w:r w:rsidRPr="00A92136">
              <w:rPr>
                <w:rFonts w:asciiTheme="minorEastAsia" w:hAnsiTheme="minorEastAsia" w:hint="eastAsia"/>
              </w:rPr>
              <w:t>・</w:t>
            </w:r>
            <w:r w:rsidRPr="00232BEC">
              <w:rPr>
                <w:rFonts w:asciiTheme="minorEastAsia" w:hAnsiTheme="minorEastAsia" w:hint="eastAsia"/>
              </w:rPr>
              <w:t>ワークシート</w:t>
            </w:r>
            <w:r w:rsidRPr="00A92136">
              <w:rPr>
                <w:rFonts w:asciiTheme="minorEastAsia" w:hAnsiTheme="minorEastAsia" w:hint="eastAsia"/>
              </w:rPr>
              <w:t>を書くことができたか。</w:t>
            </w:r>
          </w:p>
        </w:tc>
      </w:tr>
      <w:tr w:rsidR="00DA1120" w:rsidTr="005B3A5B">
        <w:tc>
          <w:tcPr>
            <w:tcW w:w="993" w:type="dxa"/>
          </w:tcPr>
          <w:p w:rsidR="00DA1120" w:rsidRDefault="00DA1120" w:rsidP="00CF00C0">
            <w:pPr>
              <w:tabs>
                <w:tab w:val="left" w:pos="540"/>
              </w:tabs>
              <w:rPr>
                <w:rFonts w:asciiTheme="minorEastAsia" w:hAnsiTheme="minorEastAsia"/>
              </w:rPr>
            </w:pPr>
            <w:r>
              <w:rPr>
                <w:rFonts w:asciiTheme="minorEastAsia" w:hAnsiTheme="minorEastAsia" w:hint="eastAsia"/>
              </w:rPr>
              <w:t>第６時</w:t>
            </w:r>
          </w:p>
          <w:p w:rsidR="00DA1120" w:rsidRDefault="00DA1120" w:rsidP="00CF00C0">
            <w:pPr>
              <w:tabs>
                <w:tab w:val="left" w:pos="540"/>
              </w:tabs>
              <w:rPr>
                <w:rFonts w:asciiTheme="minorEastAsia" w:hAnsiTheme="minorEastAsia"/>
              </w:rPr>
            </w:pPr>
            <w:r>
              <w:rPr>
                <w:rFonts w:asciiTheme="minorEastAsia" w:hAnsiTheme="minorEastAsia"/>
              </w:rPr>
              <w:t>（本時）</w:t>
            </w:r>
          </w:p>
        </w:tc>
        <w:tc>
          <w:tcPr>
            <w:tcW w:w="3118" w:type="dxa"/>
          </w:tcPr>
          <w:p w:rsidR="003A52E1" w:rsidRPr="003A52E1" w:rsidRDefault="003A52E1" w:rsidP="005B3A5B">
            <w:pPr>
              <w:ind w:left="210" w:hangingChars="100" w:hanging="210"/>
            </w:pPr>
            <w:r>
              <w:t>・カード交換ゲームをして、友達に質問したり、答えたりすることができる。</w:t>
            </w:r>
          </w:p>
        </w:tc>
        <w:tc>
          <w:tcPr>
            <w:tcW w:w="3969" w:type="dxa"/>
          </w:tcPr>
          <w:p w:rsidR="00DA1120" w:rsidRPr="00CC3755" w:rsidRDefault="003A52E1" w:rsidP="00CF00C0">
            <w:pPr>
              <w:tabs>
                <w:tab w:val="left" w:pos="540"/>
              </w:tabs>
              <w:rPr>
                <w:rFonts w:asciiTheme="minorEastAsia" w:hAnsiTheme="minorEastAsia"/>
              </w:rPr>
            </w:pPr>
            <w:r>
              <w:rPr>
                <w:rFonts w:asciiTheme="minorEastAsia" w:hAnsiTheme="minorEastAsia"/>
              </w:rPr>
              <w:t>・前時に書いたワークシートをもとに話すことができるようにする</w:t>
            </w:r>
            <w:r w:rsidR="00DA1120">
              <w:rPr>
                <w:rFonts w:asciiTheme="minorEastAsia" w:hAnsiTheme="minorEastAsia"/>
              </w:rPr>
              <w:t>。</w:t>
            </w:r>
          </w:p>
        </w:tc>
        <w:tc>
          <w:tcPr>
            <w:tcW w:w="1985" w:type="dxa"/>
          </w:tcPr>
          <w:p w:rsidR="00DA1120" w:rsidRPr="00060DC6" w:rsidRDefault="00232BEC" w:rsidP="00CF00C0">
            <w:pPr>
              <w:tabs>
                <w:tab w:val="left" w:pos="540"/>
              </w:tabs>
              <w:rPr>
                <w:rFonts w:asciiTheme="minorEastAsia" w:hAnsiTheme="minorEastAsia"/>
              </w:rPr>
            </w:pPr>
            <w:r>
              <w:rPr>
                <w:rFonts w:hint="eastAsia"/>
              </w:rPr>
              <w:t>・友達に質問したり、答えられたりすることができたか</w:t>
            </w:r>
            <w:r w:rsidR="00D1405E">
              <w:rPr>
                <w:rFonts w:hint="eastAsia"/>
              </w:rPr>
              <w:t>。</w:t>
            </w:r>
          </w:p>
        </w:tc>
      </w:tr>
    </w:tbl>
    <w:p w:rsidR="003A52E1" w:rsidRDefault="003A52E1" w:rsidP="00FC51F2">
      <w:pPr>
        <w:tabs>
          <w:tab w:val="left" w:pos="540"/>
        </w:tabs>
        <w:rPr>
          <w:rFonts w:asciiTheme="majorEastAsia" w:eastAsiaTheme="majorEastAsia" w:hAnsiTheme="majorEastAsia"/>
          <w:b/>
        </w:rPr>
      </w:pPr>
    </w:p>
    <w:p w:rsidR="00260F01" w:rsidRDefault="00260F01" w:rsidP="00FC51F2">
      <w:pPr>
        <w:tabs>
          <w:tab w:val="left" w:pos="540"/>
        </w:tabs>
        <w:rPr>
          <w:rFonts w:asciiTheme="majorEastAsia" w:eastAsiaTheme="majorEastAsia" w:hAnsiTheme="majorEastAsia"/>
          <w:b/>
        </w:rPr>
      </w:pPr>
      <w:r>
        <w:rPr>
          <w:rFonts w:asciiTheme="majorEastAsia" w:eastAsiaTheme="majorEastAsia" w:hAnsiTheme="majorEastAsia"/>
          <w:b/>
        </w:rPr>
        <w:t>８　本時</w:t>
      </w:r>
      <w:r w:rsidR="0023290C">
        <w:rPr>
          <w:rFonts w:asciiTheme="majorEastAsia" w:eastAsiaTheme="majorEastAsia" w:hAnsiTheme="majorEastAsia"/>
          <w:b/>
        </w:rPr>
        <w:t>（全６時間中の第６</w:t>
      </w:r>
      <w:r w:rsidR="007550B7">
        <w:rPr>
          <w:rFonts w:asciiTheme="majorEastAsia" w:eastAsiaTheme="majorEastAsia" w:hAnsiTheme="majorEastAsia"/>
          <w:b/>
        </w:rPr>
        <w:t>時間目）</w:t>
      </w:r>
    </w:p>
    <w:p w:rsidR="007550B7" w:rsidRDefault="007550B7" w:rsidP="007550B7">
      <w:pPr>
        <w:tabs>
          <w:tab w:val="left" w:pos="540"/>
        </w:tabs>
        <w:ind w:firstLineChars="100" w:firstLine="210"/>
        <w:rPr>
          <w:rFonts w:asciiTheme="minorEastAsia" w:hAnsiTheme="minorEastAsia"/>
        </w:rPr>
      </w:pPr>
      <w:r>
        <w:rPr>
          <w:rFonts w:asciiTheme="minorEastAsia" w:hAnsiTheme="minorEastAsia"/>
        </w:rPr>
        <w:t>（１）本時の目標</w:t>
      </w:r>
    </w:p>
    <w:p w:rsidR="004746AB" w:rsidRDefault="007550B7" w:rsidP="007B0719">
      <w:pPr>
        <w:tabs>
          <w:tab w:val="left" w:pos="540"/>
        </w:tabs>
        <w:ind w:leftChars="100" w:left="210"/>
        <w:rPr>
          <w:rFonts w:asciiTheme="minorEastAsia" w:hAnsiTheme="minorEastAsia"/>
        </w:rPr>
      </w:pPr>
      <w:r>
        <w:rPr>
          <w:rFonts w:asciiTheme="minorEastAsia" w:hAnsiTheme="minorEastAsia" w:hint="eastAsia"/>
        </w:rPr>
        <w:t xml:space="preserve">　　　○</w:t>
      </w:r>
      <w:r w:rsidR="004746AB">
        <w:rPr>
          <w:rFonts w:asciiTheme="minorEastAsia" w:hAnsiTheme="minorEastAsia" w:hint="eastAsia"/>
        </w:rPr>
        <w:t>ルールを守って</w:t>
      </w:r>
      <w:r w:rsidR="007E4C40">
        <w:rPr>
          <w:rFonts w:asciiTheme="minorEastAsia" w:hAnsiTheme="minorEastAsia" w:hint="eastAsia"/>
        </w:rPr>
        <w:t>「</w:t>
      </w:r>
      <w:r w:rsidR="00665667">
        <w:rPr>
          <w:rFonts w:asciiTheme="minorEastAsia" w:hAnsiTheme="minorEastAsia" w:hint="eastAsia"/>
        </w:rPr>
        <w:t>カード</w:t>
      </w:r>
      <w:r w:rsidR="004677E0">
        <w:rPr>
          <w:rFonts w:asciiTheme="minorEastAsia" w:hAnsiTheme="minorEastAsia" w:hint="eastAsia"/>
        </w:rPr>
        <w:t>交換ゲーム</w:t>
      </w:r>
      <w:r w:rsidR="007E4C40">
        <w:rPr>
          <w:rFonts w:asciiTheme="minorEastAsia" w:hAnsiTheme="minorEastAsia" w:hint="eastAsia"/>
        </w:rPr>
        <w:t>」</w:t>
      </w:r>
      <w:r w:rsidR="004746AB">
        <w:rPr>
          <w:rFonts w:asciiTheme="minorEastAsia" w:hAnsiTheme="minorEastAsia" w:hint="eastAsia"/>
        </w:rPr>
        <w:t>を</w:t>
      </w:r>
      <w:r w:rsidR="00087E64">
        <w:rPr>
          <w:rFonts w:asciiTheme="minorEastAsia" w:hAnsiTheme="minorEastAsia" w:hint="eastAsia"/>
        </w:rPr>
        <w:t>することができる。</w:t>
      </w:r>
    </w:p>
    <w:p w:rsidR="008E7429" w:rsidRDefault="008E7429" w:rsidP="007B0719">
      <w:pPr>
        <w:tabs>
          <w:tab w:val="left" w:pos="540"/>
        </w:tabs>
        <w:ind w:leftChars="100" w:left="210"/>
        <w:rPr>
          <w:rFonts w:asciiTheme="minorEastAsia" w:hAnsiTheme="minorEastAsia"/>
        </w:rPr>
      </w:pPr>
      <w:r>
        <w:rPr>
          <w:rFonts w:asciiTheme="minorEastAsia" w:hAnsiTheme="minorEastAsia"/>
        </w:rPr>
        <w:t xml:space="preserve">　　　○友達に質問したり、聞かれたことに答えたりすることができる。</w:t>
      </w:r>
    </w:p>
    <w:p w:rsidR="00665667" w:rsidRDefault="00665667" w:rsidP="00665667">
      <w:pPr>
        <w:tabs>
          <w:tab w:val="left" w:pos="540"/>
        </w:tabs>
        <w:rPr>
          <w:rFonts w:asciiTheme="minorEastAsia" w:hAnsiTheme="minorEastAsia"/>
        </w:rPr>
      </w:pPr>
    </w:p>
    <w:p w:rsidR="007550B7" w:rsidRDefault="007550B7" w:rsidP="00665667">
      <w:pPr>
        <w:tabs>
          <w:tab w:val="left" w:pos="540"/>
        </w:tabs>
        <w:ind w:firstLineChars="100" w:firstLine="210"/>
        <w:rPr>
          <w:rFonts w:asciiTheme="minorEastAsia" w:hAnsiTheme="minorEastAsia"/>
        </w:rPr>
      </w:pPr>
      <w:r>
        <w:rPr>
          <w:rFonts w:asciiTheme="minorEastAsia" w:hAnsiTheme="minorEastAsia"/>
        </w:rPr>
        <w:t>（２）本時の展開</w:t>
      </w:r>
    </w:p>
    <w:tbl>
      <w:tblPr>
        <w:tblStyle w:val="a4"/>
        <w:tblW w:w="0" w:type="auto"/>
        <w:tblInd w:w="210" w:type="dxa"/>
        <w:tblLayout w:type="fixed"/>
        <w:tblLook w:val="04A0" w:firstRow="1" w:lastRow="0" w:firstColumn="1" w:lastColumn="0" w:noHBand="0" w:noVBand="1"/>
      </w:tblPr>
      <w:tblGrid>
        <w:gridCol w:w="494"/>
        <w:gridCol w:w="3325"/>
        <w:gridCol w:w="3326"/>
        <w:gridCol w:w="2381"/>
      </w:tblGrid>
      <w:tr w:rsidR="007550B7" w:rsidTr="008B650F">
        <w:trPr>
          <w:cantSplit/>
          <w:trHeight w:val="454"/>
        </w:trPr>
        <w:tc>
          <w:tcPr>
            <w:tcW w:w="494" w:type="dxa"/>
            <w:textDirection w:val="tbRlV"/>
            <w:vAlign w:val="center"/>
          </w:tcPr>
          <w:p w:rsidR="007550B7" w:rsidRDefault="007550B7" w:rsidP="00665667">
            <w:pPr>
              <w:tabs>
                <w:tab w:val="left" w:pos="540"/>
              </w:tabs>
              <w:spacing w:line="260" w:lineRule="exact"/>
              <w:ind w:left="113" w:right="113"/>
              <w:rPr>
                <w:rFonts w:asciiTheme="minorEastAsia" w:hAnsiTheme="minorEastAsia"/>
              </w:rPr>
            </w:pPr>
          </w:p>
        </w:tc>
        <w:tc>
          <w:tcPr>
            <w:tcW w:w="3325" w:type="dxa"/>
            <w:vAlign w:val="center"/>
          </w:tcPr>
          <w:p w:rsidR="007550B7" w:rsidRDefault="008B650F" w:rsidP="00665667">
            <w:pPr>
              <w:tabs>
                <w:tab w:val="left" w:pos="540"/>
              </w:tabs>
              <w:spacing w:line="260" w:lineRule="exact"/>
              <w:jc w:val="center"/>
              <w:rPr>
                <w:rFonts w:asciiTheme="minorEastAsia" w:hAnsiTheme="minorEastAsia"/>
              </w:rPr>
            </w:pPr>
            <w:r>
              <w:rPr>
                <w:rFonts w:asciiTheme="minorEastAsia" w:hAnsiTheme="minorEastAsia"/>
              </w:rPr>
              <w:t>活動</w:t>
            </w:r>
          </w:p>
        </w:tc>
        <w:tc>
          <w:tcPr>
            <w:tcW w:w="3326" w:type="dxa"/>
            <w:vAlign w:val="center"/>
          </w:tcPr>
          <w:p w:rsidR="007550B7" w:rsidRDefault="00E43653" w:rsidP="00665667">
            <w:pPr>
              <w:tabs>
                <w:tab w:val="left" w:pos="540"/>
              </w:tabs>
              <w:spacing w:line="260" w:lineRule="exact"/>
              <w:ind w:firstLineChars="100" w:firstLine="210"/>
              <w:rPr>
                <w:rFonts w:asciiTheme="minorEastAsia" w:hAnsiTheme="minorEastAsia"/>
              </w:rPr>
            </w:pPr>
            <w:r>
              <w:rPr>
                <w:rFonts w:asciiTheme="minorEastAsia" w:hAnsiTheme="minorEastAsia"/>
              </w:rPr>
              <w:t>教師の支援、指導上の留意点</w:t>
            </w:r>
          </w:p>
        </w:tc>
        <w:tc>
          <w:tcPr>
            <w:tcW w:w="2381" w:type="dxa"/>
            <w:vAlign w:val="center"/>
          </w:tcPr>
          <w:p w:rsidR="007550B7" w:rsidRDefault="008B650F" w:rsidP="00665667">
            <w:pPr>
              <w:tabs>
                <w:tab w:val="left" w:pos="540"/>
              </w:tabs>
              <w:spacing w:line="260" w:lineRule="exact"/>
              <w:jc w:val="center"/>
              <w:rPr>
                <w:rFonts w:asciiTheme="minorEastAsia" w:hAnsiTheme="minorEastAsia"/>
              </w:rPr>
            </w:pPr>
            <w:r>
              <w:rPr>
                <w:rFonts w:asciiTheme="minorEastAsia" w:hAnsiTheme="minorEastAsia"/>
              </w:rPr>
              <w:t>◎評価　●教材</w:t>
            </w:r>
          </w:p>
        </w:tc>
      </w:tr>
      <w:tr w:rsidR="007550B7" w:rsidTr="008B650F">
        <w:trPr>
          <w:cantSplit/>
          <w:trHeight w:val="1134"/>
        </w:trPr>
        <w:tc>
          <w:tcPr>
            <w:tcW w:w="494" w:type="dxa"/>
            <w:textDirection w:val="tbRlV"/>
            <w:vAlign w:val="center"/>
          </w:tcPr>
          <w:p w:rsidR="007550B7" w:rsidRDefault="00665667" w:rsidP="00665667">
            <w:pPr>
              <w:tabs>
                <w:tab w:val="left" w:pos="540"/>
              </w:tabs>
              <w:spacing w:line="260" w:lineRule="exact"/>
              <w:ind w:left="113" w:right="113" w:firstLineChars="100" w:firstLine="210"/>
              <w:rPr>
                <w:rFonts w:asciiTheme="minorEastAsia" w:hAnsiTheme="minorEastAsia"/>
              </w:rPr>
            </w:pPr>
            <w:r>
              <w:rPr>
                <w:rFonts w:asciiTheme="minorEastAsia" w:hAnsiTheme="minorEastAsia"/>
              </w:rPr>
              <w:t>導入</w:t>
            </w:r>
            <w:r w:rsidR="00E43653">
              <w:rPr>
                <w:rFonts w:asciiTheme="minorEastAsia" w:hAnsiTheme="minorEastAsia"/>
              </w:rPr>
              <w:t xml:space="preserve">　</w:t>
            </w:r>
            <w:r w:rsidR="00E43653">
              <w:rPr>
                <w:rFonts w:asciiTheme="minorEastAsia" w:hAnsiTheme="minorEastAsia" w:hint="eastAsia"/>
              </w:rPr>
              <w:t>３分</w:t>
            </w:r>
          </w:p>
        </w:tc>
        <w:tc>
          <w:tcPr>
            <w:tcW w:w="3325" w:type="dxa"/>
          </w:tcPr>
          <w:p w:rsidR="007550B7" w:rsidRDefault="0023290C" w:rsidP="00335009">
            <w:pPr>
              <w:tabs>
                <w:tab w:val="left" w:pos="540"/>
              </w:tabs>
              <w:spacing w:line="260" w:lineRule="exact"/>
              <w:rPr>
                <w:rFonts w:asciiTheme="minorEastAsia" w:hAnsiTheme="minorEastAsia"/>
              </w:rPr>
            </w:pPr>
            <w:r>
              <w:rPr>
                <w:rFonts w:asciiTheme="minorEastAsia" w:hAnsiTheme="minorEastAsia"/>
              </w:rPr>
              <w:t>１　あいさつ</w:t>
            </w:r>
          </w:p>
          <w:p w:rsidR="00AA194B" w:rsidRDefault="00AA194B" w:rsidP="00665667">
            <w:pPr>
              <w:tabs>
                <w:tab w:val="left" w:pos="540"/>
              </w:tabs>
              <w:spacing w:line="260" w:lineRule="exact"/>
              <w:ind w:left="210" w:hangingChars="100" w:hanging="210"/>
              <w:rPr>
                <w:rFonts w:asciiTheme="minorEastAsia" w:hAnsiTheme="minorEastAsia"/>
              </w:rPr>
            </w:pPr>
          </w:p>
          <w:p w:rsidR="0023290C" w:rsidRDefault="0023290C" w:rsidP="00665667">
            <w:pPr>
              <w:tabs>
                <w:tab w:val="left" w:pos="540"/>
              </w:tabs>
              <w:spacing w:line="260" w:lineRule="exact"/>
              <w:ind w:left="210" w:hangingChars="100" w:hanging="210"/>
              <w:rPr>
                <w:rFonts w:asciiTheme="minorEastAsia" w:hAnsiTheme="minorEastAsia"/>
              </w:rPr>
            </w:pPr>
            <w:r>
              <w:rPr>
                <w:rFonts w:asciiTheme="minorEastAsia" w:hAnsiTheme="minorEastAsia"/>
              </w:rPr>
              <w:t>２　本時の流れを知る。</w:t>
            </w:r>
          </w:p>
        </w:tc>
        <w:tc>
          <w:tcPr>
            <w:tcW w:w="3326" w:type="dxa"/>
          </w:tcPr>
          <w:p w:rsidR="00AA194B" w:rsidRDefault="00AA194B" w:rsidP="00143D31">
            <w:pPr>
              <w:tabs>
                <w:tab w:val="left" w:pos="540"/>
              </w:tabs>
              <w:spacing w:line="260" w:lineRule="exact"/>
              <w:ind w:left="210" w:hangingChars="100" w:hanging="210"/>
              <w:rPr>
                <w:rFonts w:asciiTheme="minorEastAsia" w:hAnsiTheme="minorEastAsia"/>
              </w:rPr>
            </w:pPr>
            <w:r>
              <w:rPr>
                <w:rFonts w:asciiTheme="minorEastAsia" w:hAnsiTheme="minorEastAsia"/>
              </w:rPr>
              <w:t>〇楽しかったお別れ遠足での出来事を想起させ、活動への意欲をもたせる。</w:t>
            </w:r>
          </w:p>
          <w:p w:rsidR="0023290C" w:rsidRDefault="0023290C" w:rsidP="00665667">
            <w:pPr>
              <w:tabs>
                <w:tab w:val="left" w:pos="540"/>
              </w:tabs>
              <w:spacing w:line="260" w:lineRule="exact"/>
              <w:rPr>
                <w:rFonts w:asciiTheme="minorEastAsia" w:hAnsiTheme="minorEastAsia"/>
              </w:rPr>
            </w:pPr>
            <w:r>
              <w:rPr>
                <w:rFonts w:asciiTheme="minorEastAsia" w:hAnsiTheme="minorEastAsia"/>
              </w:rPr>
              <w:t>〇本時の流れを板書する。</w:t>
            </w:r>
          </w:p>
          <w:p w:rsidR="0023290C" w:rsidRDefault="00AA194B" w:rsidP="00665667">
            <w:pPr>
              <w:tabs>
                <w:tab w:val="left" w:pos="540"/>
              </w:tabs>
              <w:spacing w:line="260" w:lineRule="exact"/>
              <w:ind w:left="210" w:hangingChars="100" w:hanging="210"/>
              <w:rPr>
                <w:rFonts w:asciiTheme="minorEastAsia" w:hAnsiTheme="minorEastAsia"/>
              </w:rPr>
            </w:pPr>
            <w:r>
              <w:rPr>
                <w:rFonts w:asciiTheme="minorEastAsia" w:hAnsiTheme="minorEastAsia"/>
              </w:rPr>
              <w:t>〇児童が見通しをもち、</w:t>
            </w:r>
            <w:r w:rsidR="0023290C">
              <w:rPr>
                <w:rFonts w:asciiTheme="minorEastAsia" w:hAnsiTheme="minorEastAsia"/>
              </w:rPr>
              <w:t>落ち着いて取り組めるように</w:t>
            </w:r>
            <w:r>
              <w:rPr>
                <w:rFonts w:asciiTheme="minorEastAsia" w:hAnsiTheme="minorEastAsia"/>
              </w:rPr>
              <w:t>する。</w:t>
            </w:r>
          </w:p>
        </w:tc>
        <w:tc>
          <w:tcPr>
            <w:tcW w:w="2381" w:type="dxa"/>
          </w:tcPr>
          <w:p w:rsidR="007550B7" w:rsidRDefault="007550B7" w:rsidP="00665667">
            <w:pPr>
              <w:tabs>
                <w:tab w:val="left" w:pos="540"/>
              </w:tabs>
              <w:spacing w:line="260" w:lineRule="exact"/>
              <w:rPr>
                <w:rFonts w:asciiTheme="minorEastAsia" w:hAnsiTheme="minorEastAsia"/>
              </w:rPr>
            </w:pPr>
          </w:p>
        </w:tc>
      </w:tr>
      <w:tr w:rsidR="00330C9E" w:rsidTr="00330C9E">
        <w:trPr>
          <w:cantSplit/>
          <w:trHeight w:val="7440"/>
        </w:trPr>
        <w:tc>
          <w:tcPr>
            <w:tcW w:w="494" w:type="dxa"/>
            <w:vMerge w:val="restart"/>
            <w:vAlign w:val="center"/>
          </w:tcPr>
          <w:p w:rsidR="00330C9E" w:rsidRDefault="00330C9E" w:rsidP="00665667">
            <w:pPr>
              <w:tabs>
                <w:tab w:val="left" w:pos="540"/>
              </w:tabs>
              <w:spacing w:line="260" w:lineRule="exact"/>
              <w:rPr>
                <w:rFonts w:asciiTheme="minorEastAsia" w:hAnsiTheme="minorEastAsia"/>
              </w:rPr>
            </w:pPr>
            <w:r>
              <w:rPr>
                <w:rFonts w:asciiTheme="minorEastAsia" w:hAnsiTheme="minorEastAsia"/>
              </w:rPr>
              <w:lastRenderedPageBreak/>
              <w:t>展開</w:t>
            </w:r>
          </w:p>
          <w:p w:rsidR="00F750CD" w:rsidRDefault="00F750CD" w:rsidP="00665667">
            <w:pPr>
              <w:tabs>
                <w:tab w:val="left" w:pos="540"/>
              </w:tabs>
              <w:spacing w:line="260" w:lineRule="exact"/>
              <w:rPr>
                <w:rFonts w:asciiTheme="minorEastAsia" w:hAnsiTheme="minorEastAsia"/>
              </w:rPr>
            </w:pPr>
            <w:r>
              <w:rPr>
                <w:rFonts w:asciiTheme="minorEastAsia" w:hAnsiTheme="minorEastAsia" w:hint="eastAsia"/>
              </w:rPr>
              <w:t>36</w:t>
            </w:r>
          </w:p>
          <w:p w:rsidR="00330C9E" w:rsidRDefault="00330C9E" w:rsidP="00665667">
            <w:pPr>
              <w:tabs>
                <w:tab w:val="left" w:pos="540"/>
              </w:tabs>
              <w:spacing w:line="260" w:lineRule="exact"/>
              <w:rPr>
                <w:rFonts w:asciiTheme="minorEastAsia" w:hAnsiTheme="minorEastAsia"/>
              </w:rPr>
            </w:pPr>
            <w:r>
              <w:rPr>
                <w:rFonts w:asciiTheme="minorEastAsia" w:hAnsiTheme="minorEastAsia"/>
              </w:rPr>
              <w:t>分</w:t>
            </w:r>
          </w:p>
        </w:tc>
        <w:tc>
          <w:tcPr>
            <w:tcW w:w="3325" w:type="dxa"/>
          </w:tcPr>
          <w:p w:rsidR="00330C9E" w:rsidRDefault="00330C9E" w:rsidP="00665667">
            <w:pPr>
              <w:tabs>
                <w:tab w:val="left" w:pos="540"/>
              </w:tabs>
              <w:spacing w:line="260" w:lineRule="exact"/>
              <w:ind w:left="420" w:hangingChars="200" w:hanging="420"/>
              <w:rPr>
                <w:rFonts w:asciiTheme="minorEastAsia" w:hAnsiTheme="minorEastAsia"/>
              </w:rPr>
            </w:pPr>
            <w:r>
              <w:rPr>
                <w:rFonts w:asciiTheme="minorEastAsia" w:hAnsiTheme="minorEastAsia" w:hint="eastAsia"/>
              </w:rPr>
              <w:t>３　３つのグループに分かれて</w:t>
            </w:r>
            <w:r w:rsidR="00B24FF2">
              <w:rPr>
                <w:rFonts w:asciiTheme="minorEastAsia" w:hAnsiTheme="minorEastAsia" w:hint="eastAsia"/>
              </w:rPr>
              <w:t>「</w:t>
            </w:r>
            <w:r>
              <w:rPr>
                <w:rFonts w:asciiTheme="minorEastAsia" w:hAnsiTheme="minorEastAsia"/>
              </w:rPr>
              <w:t>サイコロ・トークゲーム</w:t>
            </w:r>
            <w:r w:rsidR="00B24FF2">
              <w:rPr>
                <w:rFonts w:asciiTheme="minorEastAsia" w:hAnsiTheme="minorEastAsia"/>
              </w:rPr>
              <w:t>」</w:t>
            </w:r>
            <w:r>
              <w:rPr>
                <w:rFonts w:asciiTheme="minorEastAsia" w:hAnsiTheme="minorEastAsia"/>
              </w:rPr>
              <w:t>をする。</w:t>
            </w:r>
          </w:p>
          <w:p w:rsidR="00330C9E" w:rsidRDefault="00330C9E" w:rsidP="00665667">
            <w:pPr>
              <w:pStyle w:val="a3"/>
              <w:numPr>
                <w:ilvl w:val="0"/>
                <w:numId w:val="5"/>
              </w:numPr>
              <w:tabs>
                <w:tab w:val="left" w:pos="540"/>
              </w:tabs>
              <w:spacing w:line="260" w:lineRule="exact"/>
              <w:ind w:leftChars="0"/>
              <w:rPr>
                <w:rFonts w:asciiTheme="minorEastAsia" w:hAnsiTheme="minorEastAsia"/>
              </w:rPr>
            </w:pPr>
            <w:r>
              <w:rPr>
                <w:rFonts w:asciiTheme="minorEastAsia" w:hAnsiTheme="minorEastAsia" w:hint="eastAsia"/>
              </w:rPr>
              <w:t>ルールを確認する。</w:t>
            </w:r>
          </w:p>
          <w:p w:rsidR="00D94AD7" w:rsidRPr="007B0719" w:rsidRDefault="00D94AD7" w:rsidP="00D94AD7">
            <w:pPr>
              <w:tabs>
                <w:tab w:val="left" w:pos="540"/>
              </w:tabs>
              <w:spacing w:line="260" w:lineRule="exact"/>
              <w:ind w:left="160" w:hangingChars="100" w:hanging="160"/>
              <w:rPr>
                <w:rFonts w:asciiTheme="minorEastAsia" w:hAnsiTheme="minorEastAsia"/>
                <w:sz w:val="16"/>
                <w:szCs w:val="16"/>
              </w:rPr>
            </w:pPr>
            <w:r>
              <w:rPr>
                <w:rFonts w:asciiTheme="minorEastAsia" w:hAnsiTheme="minorEastAsia"/>
                <w:sz w:val="16"/>
                <w:szCs w:val="16"/>
              </w:rPr>
              <w:t>１</w:t>
            </w:r>
            <w:r>
              <w:rPr>
                <w:rFonts w:asciiTheme="minorEastAsia" w:hAnsiTheme="minorEastAsia" w:hint="eastAsia"/>
                <w:sz w:val="16"/>
                <w:szCs w:val="16"/>
              </w:rPr>
              <w:t>.</w:t>
            </w:r>
            <w:r>
              <w:rPr>
                <w:rFonts w:asciiTheme="minorEastAsia" w:hAnsiTheme="minorEastAsia"/>
                <w:sz w:val="16"/>
                <w:szCs w:val="16"/>
              </w:rPr>
              <w:t>サイコロを振る。</w:t>
            </w:r>
          </w:p>
          <w:p w:rsidR="00D94AD7" w:rsidRPr="007B0719" w:rsidRDefault="00D94AD7" w:rsidP="00D94AD7">
            <w:pPr>
              <w:tabs>
                <w:tab w:val="left" w:pos="540"/>
              </w:tabs>
              <w:spacing w:line="260" w:lineRule="exact"/>
              <w:rPr>
                <w:rFonts w:asciiTheme="minorEastAsia" w:hAnsiTheme="minorEastAsia"/>
                <w:sz w:val="16"/>
                <w:szCs w:val="16"/>
              </w:rPr>
            </w:pPr>
            <w:r>
              <w:rPr>
                <w:rFonts w:asciiTheme="minorEastAsia" w:hAnsiTheme="minorEastAsia"/>
                <w:sz w:val="16"/>
                <w:szCs w:val="16"/>
              </w:rPr>
              <w:t>２.</w:t>
            </w:r>
            <w:r w:rsidRPr="007B0719">
              <w:rPr>
                <w:rFonts w:asciiTheme="minorEastAsia" w:hAnsiTheme="minorEastAsia" w:hint="eastAsia"/>
                <w:sz w:val="16"/>
                <w:szCs w:val="16"/>
              </w:rPr>
              <w:t>質問する。（相手の顔を見る。）</w:t>
            </w:r>
          </w:p>
          <w:p w:rsidR="00D94AD7" w:rsidRDefault="00D94AD7" w:rsidP="00D94AD7">
            <w:pPr>
              <w:tabs>
                <w:tab w:val="left" w:pos="540"/>
              </w:tabs>
              <w:spacing w:line="260" w:lineRule="exact"/>
              <w:rPr>
                <w:rFonts w:asciiTheme="minorEastAsia" w:hAnsiTheme="minorEastAsia"/>
                <w:sz w:val="16"/>
                <w:szCs w:val="16"/>
              </w:rPr>
            </w:pPr>
            <w:r>
              <w:rPr>
                <w:rFonts w:asciiTheme="minorEastAsia" w:hAnsiTheme="minorEastAsia" w:hint="eastAsia"/>
                <w:sz w:val="16"/>
                <w:szCs w:val="16"/>
              </w:rPr>
              <w:t>３</w:t>
            </w:r>
            <w:r w:rsidR="0045754B">
              <w:rPr>
                <w:rFonts w:asciiTheme="minorEastAsia" w:hAnsiTheme="minorEastAsia" w:hint="eastAsia"/>
                <w:sz w:val="16"/>
                <w:szCs w:val="16"/>
              </w:rPr>
              <w:t>.</w:t>
            </w:r>
            <w:r w:rsidRPr="007B0719">
              <w:rPr>
                <w:rFonts w:asciiTheme="minorEastAsia" w:hAnsiTheme="minorEastAsia" w:hint="eastAsia"/>
                <w:sz w:val="16"/>
                <w:szCs w:val="16"/>
              </w:rPr>
              <w:t>質問された人が答える。</w:t>
            </w:r>
          </w:p>
          <w:p w:rsidR="00143D31" w:rsidRPr="00143D31" w:rsidRDefault="00D94AD7" w:rsidP="00D94AD7">
            <w:pPr>
              <w:tabs>
                <w:tab w:val="left" w:pos="540"/>
              </w:tabs>
              <w:spacing w:line="260" w:lineRule="exact"/>
              <w:rPr>
                <w:rFonts w:asciiTheme="minorEastAsia" w:hAnsiTheme="minorEastAsia"/>
              </w:rPr>
            </w:pPr>
            <w:r>
              <w:rPr>
                <w:rFonts w:asciiTheme="minorEastAsia" w:hAnsiTheme="minorEastAsia"/>
                <w:sz w:val="16"/>
                <w:szCs w:val="16"/>
              </w:rPr>
              <w:t>（相手</w:t>
            </w:r>
            <w:r w:rsidRPr="007B0719">
              <w:rPr>
                <w:rFonts w:asciiTheme="minorEastAsia" w:hAnsiTheme="minorEastAsia"/>
                <w:sz w:val="16"/>
                <w:szCs w:val="16"/>
              </w:rPr>
              <w:t>に聞こえる声で</w:t>
            </w:r>
            <w:r>
              <w:rPr>
                <w:rFonts w:asciiTheme="minorEastAsia" w:hAnsiTheme="minorEastAsia"/>
                <w:sz w:val="16"/>
                <w:szCs w:val="16"/>
              </w:rPr>
              <w:t>）</w:t>
            </w:r>
          </w:p>
          <w:p w:rsidR="009E74C0" w:rsidRDefault="009E74C0" w:rsidP="00665667">
            <w:pPr>
              <w:tabs>
                <w:tab w:val="left" w:pos="540"/>
              </w:tabs>
              <w:spacing w:line="260" w:lineRule="exact"/>
              <w:ind w:left="420" w:hangingChars="200" w:hanging="420"/>
              <w:rPr>
                <w:rFonts w:asciiTheme="minorEastAsia" w:hAnsiTheme="minorEastAsia"/>
              </w:rPr>
            </w:pPr>
          </w:p>
          <w:p w:rsidR="00330C9E" w:rsidRPr="00A45EC2" w:rsidRDefault="00330C9E" w:rsidP="0045754B">
            <w:pPr>
              <w:tabs>
                <w:tab w:val="left" w:pos="540"/>
              </w:tabs>
              <w:spacing w:line="260" w:lineRule="exact"/>
              <w:ind w:left="315" w:hangingChars="150" w:hanging="315"/>
              <w:rPr>
                <w:rFonts w:asciiTheme="minorEastAsia" w:hAnsiTheme="minorEastAsia"/>
              </w:rPr>
            </w:pPr>
            <w:r>
              <w:rPr>
                <w:rFonts w:asciiTheme="minorEastAsia" w:hAnsiTheme="minorEastAsia"/>
              </w:rPr>
              <w:t>※</w:t>
            </w:r>
            <w:r w:rsidR="0045754B">
              <w:rPr>
                <w:rFonts w:asciiTheme="minorEastAsia" w:hAnsiTheme="minorEastAsia"/>
              </w:rPr>
              <w:t xml:space="preserve"> </w:t>
            </w:r>
            <w:r w:rsidR="004677E0">
              <w:rPr>
                <w:rFonts w:asciiTheme="minorEastAsia" w:hAnsiTheme="minorEastAsia"/>
              </w:rPr>
              <w:t>グループによって教室を移</w:t>
            </w:r>
            <w:r w:rsidR="0045754B">
              <w:rPr>
                <w:rFonts w:asciiTheme="minorEastAsia" w:hAnsiTheme="minorEastAsia"/>
              </w:rPr>
              <w:t>動し、</w:t>
            </w:r>
            <w:r>
              <w:rPr>
                <w:rFonts w:asciiTheme="minorEastAsia" w:hAnsiTheme="minorEastAsia"/>
              </w:rPr>
              <w:t>トークゲームを開始する。</w:t>
            </w:r>
          </w:p>
          <w:p w:rsidR="00330C9E" w:rsidRPr="00A45EC2" w:rsidRDefault="00330C9E" w:rsidP="00665667">
            <w:pPr>
              <w:pStyle w:val="a3"/>
              <w:tabs>
                <w:tab w:val="left" w:pos="540"/>
              </w:tabs>
              <w:spacing w:line="260" w:lineRule="exact"/>
              <w:ind w:leftChars="0" w:left="360"/>
              <w:rPr>
                <w:rFonts w:asciiTheme="minorEastAsia" w:hAnsiTheme="minorEastAsia"/>
              </w:rPr>
            </w:pPr>
          </w:p>
          <w:p w:rsidR="00887677" w:rsidRDefault="0045754B" w:rsidP="00887677">
            <w:pPr>
              <w:pStyle w:val="a3"/>
              <w:numPr>
                <w:ilvl w:val="0"/>
                <w:numId w:val="5"/>
              </w:numPr>
              <w:tabs>
                <w:tab w:val="left" w:pos="540"/>
              </w:tabs>
              <w:spacing w:line="260" w:lineRule="exact"/>
              <w:ind w:leftChars="0"/>
              <w:rPr>
                <w:rFonts w:asciiTheme="minorEastAsia" w:hAnsiTheme="minorEastAsia"/>
              </w:rPr>
            </w:pPr>
            <w:r>
              <w:rPr>
                <w:rFonts w:asciiTheme="minorEastAsia" w:hAnsiTheme="minorEastAsia"/>
                <w:bdr w:val="single" w:sz="4" w:space="0" w:color="auto"/>
              </w:rPr>
              <w:t>質問する人</w:t>
            </w:r>
            <w:r w:rsidR="00330C9E">
              <w:rPr>
                <w:rFonts w:asciiTheme="minorEastAsia" w:hAnsiTheme="minorEastAsia"/>
              </w:rPr>
              <w:t>…サイコロを振</w:t>
            </w:r>
          </w:p>
          <w:p w:rsidR="00887677" w:rsidRDefault="00887677" w:rsidP="00887677">
            <w:pPr>
              <w:pStyle w:val="a3"/>
              <w:tabs>
                <w:tab w:val="left" w:pos="540"/>
              </w:tabs>
              <w:spacing w:line="260" w:lineRule="exact"/>
              <w:ind w:leftChars="0" w:left="360"/>
              <w:rPr>
                <w:rFonts w:asciiTheme="minorEastAsia" w:hAnsiTheme="minorEastAsia"/>
              </w:rPr>
            </w:pPr>
            <w:r w:rsidRPr="00887677">
              <w:rPr>
                <w:rFonts w:asciiTheme="minorEastAsia" w:hAnsiTheme="minorEastAsia"/>
              </w:rPr>
              <w:t xml:space="preserve">　　</w:t>
            </w:r>
            <w:r>
              <w:rPr>
                <w:rFonts w:asciiTheme="minorEastAsia" w:hAnsiTheme="minorEastAsia"/>
              </w:rPr>
              <w:t xml:space="preserve">　　　　</w:t>
            </w:r>
            <w:r w:rsidR="00330C9E" w:rsidRPr="00887677">
              <w:rPr>
                <w:rFonts w:asciiTheme="minorEastAsia" w:hAnsiTheme="minorEastAsia"/>
              </w:rPr>
              <w:t>って出た番号</w:t>
            </w:r>
          </w:p>
          <w:p w:rsidR="00330C9E" w:rsidRPr="00887677" w:rsidRDefault="00887677" w:rsidP="00887677">
            <w:pPr>
              <w:pStyle w:val="a3"/>
              <w:tabs>
                <w:tab w:val="left" w:pos="540"/>
              </w:tabs>
              <w:spacing w:line="260" w:lineRule="exact"/>
              <w:ind w:leftChars="0" w:left="360"/>
              <w:rPr>
                <w:rFonts w:asciiTheme="minorEastAsia" w:hAnsiTheme="minorEastAsia"/>
              </w:rPr>
            </w:pPr>
            <w:r>
              <w:rPr>
                <w:rFonts w:asciiTheme="minorEastAsia" w:hAnsiTheme="minorEastAsia"/>
              </w:rPr>
              <w:t xml:space="preserve">　　　　　　</w:t>
            </w:r>
            <w:r w:rsidR="00330C9E" w:rsidRPr="00887677">
              <w:rPr>
                <w:rFonts w:asciiTheme="minorEastAsia" w:hAnsiTheme="minorEastAsia"/>
              </w:rPr>
              <w:t>の質問をす</w:t>
            </w:r>
            <w:r w:rsidR="0045754B" w:rsidRPr="00887677">
              <w:rPr>
                <w:rFonts w:asciiTheme="minorEastAsia" w:hAnsiTheme="minorEastAsia"/>
              </w:rPr>
              <w:t>る。</w:t>
            </w:r>
          </w:p>
          <w:p w:rsidR="00330C9E" w:rsidRPr="007B0719" w:rsidRDefault="00330C9E" w:rsidP="00665667">
            <w:pPr>
              <w:pStyle w:val="a3"/>
              <w:tabs>
                <w:tab w:val="left" w:pos="540"/>
              </w:tabs>
              <w:spacing w:line="260" w:lineRule="exact"/>
              <w:ind w:leftChars="100" w:left="210" w:firstLineChars="450" w:firstLine="945"/>
              <w:rPr>
                <w:rFonts w:asciiTheme="minorEastAsia" w:hAnsiTheme="minorEastAsia"/>
              </w:rPr>
            </w:pPr>
          </w:p>
          <w:p w:rsidR="00330C9E" w:rsidRDefault="0045754B" w:rsidP="00665667">
            <w:pPr>
              <w:pStyle w:val="a3"/>
              <w:tabs>
                <w:tab w:val="left" w:pos="540"/>
              </w:tabs>
              <w:spacing w:line="260" w:lineRule="exact"/>
              <w:ind w:leftChars="200" w:left="1260" w:hangingChars="400" w:hanging="840"/>
              <w:rPr>
                <w:rFonts w:asciiTheme="minorEastAsia" w:hAnsiTheme="minorEastAsia"/>
              </w:rPr>
            </w:pPr>
            <w:r>
              <w:rPr>
                <w:rFonts w:asciiTheme="minorEastAsia" w:hAnsiTheme="minorEastAsia"/>
                <w:bdr w:val="single" w:sz="4" w:space="0" w:color="auto"/>
              </w:rPr>
              <w:t>答える人</w:t>
            </w:r>
            <w:r w:rsidR="00330C9E">
              <w:rPr>
                <w:rFonts w:asciiTheme="minorEastAsia" w:hAnsiTheme="minorEastAsia"/>
              </w:rPr>
              <w:t>…</w:t>
            </w:r>
            <w:r w:rsidR="00887677">
              <w:rPr>
                <w:rFonts w:asciiTheme="minorEastAsia" w:hAnsiTheme="minorEastAsia"/>
              </w:rPr>
              <w:t>聞かれた質問に</w:t>
            </w:r>
          </w:p>
          <w:p w:rsidR="00887677" w:rsidRDefault="00887677" w:rsidP="00665667">
            <w:pPr>
              <w:pStyle w:val="a3"/>
              <w:tabs>
                <w:tab w:val="left" w:pos="540"/>
              </w:tabs>
              <w:spacing w:line="260" w:lineRule="exact"/>
              <w:ind w:leftChars="200" w:left="1260" w:hangingChars="400" w:hanging="840"/>
              <w:rPr>
                <w:rFonts w:asciiTheme="minorEastAsia" w:hAnsiTheme="minorEastAsia"/>
              </w:rPr>
            </w:pPr>
            <w:r>
              <w:rPr>
                <w:rFonts w:asciiTheme="minorEastAsia" w:hAnsiTheme="minorEastAsia"/>
              </w:rPr>
              <w:t xml:space="preserve">　　　　　答える。</w:t>
            </w:r>
          </w:p>
          <w:p w:rsidR="00022750" w:rsidRDefault="00022750" w:rsidP="00143D31">
            <w:pPr>
              <w:tabs>
                <w:tab w:val="left" w:pos="540"/>
              </w:tabs>
              <w:spacing w:line="260" w:lineRule="exact"/>
              <w:rPr>
                <w:rFonts w:asciiTheme="minorEastAsia" w:hAnsiTheme="minorEastAsia"/>
              </w:rPr>
            </w:pPr>
          </w:p>
          <w:p w:rsidR="00330C9E" w:rsidRPr="007B0719" w:rsidRDefault="007B0719" w:rsidP="00665667">
            <w:pPr>
              <w:tabs>
                <w:tab w:val="left" w:pos="540"/>
              </w:tabs>
              <w:spacing w:line="260" w:lineRule="exact"/>
              <w:ind w:left="210" w:hangingChars="100" w:hanging="210"/>
              <w:rPr>
                <w:rFonts w:asciiTheme="minorEastAsia" w:hAnsiTheme="minorEastAsia"/>
              </w:rPr>
            </w:pPr>
            <w:r>
              <w:rPr>
                <w:rFonts w:asciiTheme="minorEastAsia" w:hAnsiTheme="minorEastAsia"/>
              </w:rPr>
              <w:t>※</w:t>
            </w:r>
            <w:r w:rsidR="00A105A8">
              <w:rPr>
                <w:rFonts w:asciiTheme="minorEastAsia" w:hAnsiTheme="minorEastAsia"/>
              </w:rPr>
              <w:t>役割</w:t>
            </w:r>
            <w:r>
              <w:rPr>
                <w:rFonts w:asciiTheme="minorEastAsia" w:hAnsiTheme="minorEastAsia"/>
              </w:rPr>
              <w:t>カードを首からかけて、自分の番が終わったら次の人に渡す。</w:t>
            </w:r>
          </w:p>
          <w:p w:rsidR="00330C9E" w:rsidRDefault="00330C9E" w:rsidP="00665667">
            <w:pPr>
              <w:pStyle w:val="a3"/>
              <w:tabs>
                <w:tab w:val="left" w:pos="540"/>
              </w:tabs>
              <w:spacing w:line="260" w:lineRule="exact"/>
              <w:ind w:leftChars="200" w:left="1260" w:hangingChars="400" w:hanging="840"/>
              <w:rPr>
                <w:rFonts w:asciiTheme="minorEastAsia" w:hAnsiTheme="minorEastAsia"/>
              </w:rPr>
            </w:pPr>
          </w:p>
          <w:p w:rsidR="00330C9E" w:rsidRDefault="00330C9E" w:rsidP="00665667">
            <w:pPr>
              <w:pStyle w:val="a3"/>
              <w:tabs>
                <w:tab w:val="left" w:pos="540"/>
              </w:tabs>
              <w:spacing w:line="260" w:lineRule="exact"/>
              <w:ind w:leftChars="200" w:left="1260" w:hangingChars="400" w:hanging="840"/>
              <w:rPr>
                <w:rFonts w:asciiTheme="minorEastAsia" w:hAnsiTheme="minorEastAsia"/>
              </w:rPr>
            </w:pPr>
          </w:p>
          <w:p w:rsidR="00330C9E" w:rsidRDefault="00330C9E" w:rsidP="00665667">
            <w:pPr>
              <w:pStyle w:val="a3"/>
              <w:tabs>
                <w:tab w:val="left" w:pos="540"/>
              </w:tabs>
              <w:spacing w:line="260" w:lineRule="exact"/>
              <w:ind w:leftChars="200" w:left="1260" w:hangingChars="400" w:hanging="840"/>
              <w:rPr>
                <w:rFonts w:asciiTheme="minorEastAsia" w:hAnsiTheme="minorEastAsia"/>
              </w:rPr>
            </w:pPr>
          </w:p>
          <w:p w:rsidR="00330C9E" w:rsidRDefault="00330C9E" w:rsidP="00665667">
            <w:pPr>
              <w:pStyle w:val="a3"/>
              <w:tabs>
                <w:tab w:val="left" w:pos="540"/>
              </w:tabs>
              <w:spacing w:line="260" w:lineRule="exact"/>
              <w:ind w:leftChars="200" w:left="1260" w:hangingChars="400" w:hanging="840"/>
              <w:rPr>
                <w:rFonts w:asciiTheme="minorEastAsia" w:hAnsiTheme="minorEastAsia"/>
              </w:rPr>
            </w:pPr>
          </w:p>
          <w:p w:rsidR="00190C33" w:rsidRDefault="00190C33" w:rsidP="00665667">
            <w:pPr>
              <w:tabs>
                <w:tab w:val="left" w:pos="540"/>
              </w:tabs>
              <w:spacing w:line="260" w:lineRule="exact"/>
              <w:rPr>
                <w:rFonts w:asciiTheme="minorEastAsia" w:hAnsiTheme="minorEastAsia"/>
              </w:rPr>
            </w:pPr>
          </w:p>
          <w:p w:rsidR="00190C33" w:rsidRDefault="00190C33" w:rsidP="00665667">
            <w:pPr>
              <w:tabs>
                <w:tab w:val="left" w:pos="540"/>
              </w:tabs>
              <w:spacing w:line="260" w:lineRule="exact"/>
              <w:rPr>
                <w:rFonts w:asciiTheme="minorEastAsia" w:hAnsiTheme="minorEastAsia"/>
              </w:rPr>
            </w:pPr>
          </w:p>
          <w:p w:rsidR="00AA0255" w:rsidRDefault="00AA0255" w:rsidP="00665667">
            <w:pPr>
              <w:tabs>
                <w:tab w:val="left" w:pos="540"/>
              </w:tabs>
              <w:spacing w:line="260" w:lineRule="exact"/>
              <w:rPr>
                <w:rFonts w:asciiTheme="minorEastAsia" w:hAnsiTheme="minorEastAsia"/>
              </w:rPr>
            </w:pPr>
          </w:p>
          <w:p w:rsidR="00AA194B" w:rsidRDefault="00AA194B" w:rsidP="00665667">
            <w:pPr>
              <w:tabs>
                <w:tab w:val="left" w:pos="540"/>
              </w:tabs>
              <w:spacing w:line="260" w:lineRule="exact"/>
              <w:rPr>
                <w:rFonts w:asciiTheme="minorEastAsia" w:hAnsiTheme="minorEastAsia"/>
              </w:rPr>
            </w:pPr>
            <w:r>
              <w:rPr>
                <w:rFonts w:asciiTheme="minorEastAsia" w:hAnsiTheme="minorEastAsia"/>
              </w:rPr>
              <w:t>※ゲームを終了し、元の教室に戻</w:t>
            </w:r>
          </w:p>
          <w:p w:rsidR="00330C9E" w:rsidRPr="00190C33" w:rsidRDefault="00AA194B" w:rsidP="005B3A5B">
            <w:pPr>
              <w:tabs>
                <w:tab w:val="left" w:pos="540"/>
              </w:tabs>
              <w:spacing w:line="260" w:lineRule="exact"/>
              <w:rPr>
                <w:rFonts w:asciiTheme="minorEastAsia" w:hAnsiTheme="minorEastAsia"/>
              </w:rPr>
            </w:pPr>
            <w:r>
              <w:rPr>
                <w:rFonts w:asciiTheme="minorEastAsia" w:hAnsiTheme="minorEastAsia"/>
              </w:rPr>
              <w:t xml:space="preserve">　る。</w:t>
            </w:r>
          </w:p>
        </w:tc>
        <w:tc>
          <w:tcPr>
            <w:tcW w:w="3326" w:type="dxa"/>
          </w:tcPr>
          <w:p w:rsidR="00330C9E" w:rsidRDefault="00143D31" w:rsidP="00143D31">
            <w:pPr>
              <w:tabs>
                <w:tab w:val="left" w:pos="540"/>
              </w:tabs>
              <w:spacing w:line="260" w:lineRule="exact"/>
              <w:ind w:left="210" w:hangingChars="100" w:hanging="210"/>
              <w:rPr>
                <w:rFonts w:asciiTheme="minorEastAsia" w:hAnsiTheme="minorEastAsia"/>
              </w:rPr>
            </w:pPr>
            <w:r>
              <w:rPr>
                <w:rFonts w:asciiTheme="minorEastAsia" w:hAnsiTheme="minorEastAsia"/>
              </w:rPr>
              <w:t>〇役割演技をしてルールを</w:t>
            </w:r>
            <w:r w:rsidR="00330C9E">
              <w:rPr>
                <w:rFonts w:asciiTheme="minorEastAsia" w:hAnsiTheme="minorEastAsia"/>
              </w:rPr>
              <w:t>確認させる。</w:t>
            </w:r>
          </w:p>
          <w:p w:rsidR="00A50A7C" w:rsidRPr="007B0719" w:rsidRDefault="00A50A7C" w:rsidP="00665667">
            <w:pPr>
              <w:tabs>
                <w:tab w:val="left" w:pos="540"/>
              </w:tabs>
              <w:spacing w:line="260" w:lineRule="exact"/>
              <w:ind w:left="160" w:hangingChars="100" w:hanging="160"/>
              <w:rPr>
                <w:rFonts w:asciiTheme="minorEastAsia" w:hAnsiTheme="minorEastAsia"/>
                <w:sz w:val="16"/>
                <w:szCs w:val="16"/>
              </w:rPr>
            </w:pPr>
          </w:p>
          <w:p w:rsidR="00190C33" w:rsidRDefault="00190C33" w:rsidP="00665667">
            <w:pPr>
              <w:tabs>
                <w:tab w:val="left" w:pos="540"/>
              </w:tabs>
              <w:spacing w:line="260" w:lineRule="exact"/>
              <w:ind w:left="210" w:hangingChars="100" w:hanging="210"/>
              <w:rPr>
                <w:rFonts w:asciiTheme="minorEastAsia" w:hAnsiTheme="minorEastAsia"/>
              </w:rPr>
            </w:pPr>
          </w:p>
          <w:p w:rsidR="009E74C0" w:rsidRDefault="009E74C0" w:rsidP="00665667">
            <w:pPr>
              <w:tabs>
                <w:tab w:val="left" w:pos="540"/>
              </w:tabs>
              <w:spacing w:line="260" w:lineRule="exact"/>
              <w:ind w:left="210" w:hangingChars="100" w:hanging="210"/>
              <w:rPr>
                <w:rFonts w:asciiTheme="minorEastAsia" w:hAnsiTheme="minorEastAsia"/>
              </w:rPr>
            </w:pPr>
          </w:p>
          <w:p w:rsidR="00FB7D0E" w:rsidRDefault="00FB7D0E" w:rsidP="00665667">
            <w:pPr>
              <w:tabs>
                <w:tab w:val="left" w:pos="540"/>
              </w:tabs>
              <w:spacing w:line="260" w:lineRule="exact"/>
              <w:ind w:left="210" w:hangingChars="100" w:hanging="210"/>
              <w:rPr>
                <w:rFonts w:asciiTheme="minorEastAsia" w:hAnsiTheme="minorEastAsia"/>
              </w:rPr>
            </w:pPr>
          </w:p>
          <w:p w:rsidR="00FB7D0E" w:rsidRDefault="00FB7D0E" w:rsidP="00665667">
            <w:pPr>
              <w:tabs>
                <w:tab w:val="left" w:pos="540"/>
              </w:tabs>
              <w:spacing w:line="260" w:lineRule="exact"/>
              <w:ind w:left="210" w:hangingChars="100" w:hanging="210"/>
              <w:rPr>
                <w:rFonts w:asciiTheme="minorEastAsia" w:hAnsiTheme="minorEastAsia"/>
              </w:rPr>
            </w:pPr>
          </w:p>
          <w:p w:rsidR="00FB7D0E" w:rsidRDefault="00FB7D0E" w:rsidP="00665667">
            <w:pPr>
              <w:tabs>
                <w:tab w:val="left" w:pos="540"/>
              </w:tabs>
              <w:spacing w:line="260" w:lineRule="exact"/>
              <w:ind w:left="210" w:hangingChars="100" w:hanging="210"/>
              <w:rPr>
                <w:rFonts w:asciiTheme="minorEastAsia" w:hAnsiTheme="minorEastAsia"/>
              </w:rPr>
            </w:pPr>
          </w:p>
          <w:p w:rsidR="00FB7D0E" w:rsidRDefault="00FB7D0E" w:rsidP="00665667">
            <w:pPr>
              <w:tabs>
                <w:tab w:val="left" w:pos="540"/>
              </w:tabs>
              <w:spacing w:line="260" w:lineRule="exact"/>
              <w:ind w:left="210" w:hangingChars="100" w:hanging="210"/>
              <w:rPr>
                <w:rFonts w:asciiTheme="minorEastAsia" w:hAnsiTheme="minorEastAsia"/>
              </w:rPr>
            </w:pPr>
          </w:p>
          <w:p w:rsidR="007B0719" w:rsidRDefault="007B0719" w:rsidP="003B0166">
            <w:pPr>
              <w:tabs>
                <w:tab w:val="left" w:pos="540"/>
              </w:tabs>
              <w:spacing w:line="260" w:lineRule="exact"/>
              <w:ind w:left="210" w:hangingChars="100" w:hanging="210"/>
              <w:rPr>
                <w:rFonts w:asciiTheme="minorEastAsia" w:hAnsiTheme="minorEastAsia"/>
              </w:rPr>
            </w:pPr>
            <w:r>
              <w:rPr>
                <w:rFonts w:asciiTheme="minorEastAsia" w:hAnsiTheme="minorEastAsia"/>
              </w:rPr>
              <w:t>〇サイコロを振る順番が分かるように児童の写真（名前）を掲示する。</w:t>
            </w:r>
          </w:p>
          <w:p w:rsidR="00330C9E" w:rsidRDefault="00FC3FD0" w:rsidP="00665667">
            <w:pPr>
              <w:tabs>
                <w:tab w:val="left" w:pos="540"/>
              </w:tabs>
              <w:spacing w:line="260" w:lineRule="exact"/>
              <w:ind w:left="210" w:hangingChars="100" w:hanging="210"/>
              <w:rPr>
                <w:rFonts w:asciiTheme="minorEastAsia" w:hAnsiTheme="minorEastAsia"/>
              </w:rPr>
            </w:pPr>
            <w:r>
              <w:rPr>
                <w:rFonts w:asciiTheme="minorEastAsia" w:hAnsiTheme="minorEastAsia"/>
              </w:rPr>
              <w:t>〇サイコロは、どの目</w:t>
            </w:r>
            <w:r w:rsidR="00330C9E">
              <w:rPr>
                <w:rFonts w:asciiTheme="minorEastAsia" w:hAnsiTheme="minorEastAsia"/>
              </w:rPr>
              <w:t>(質問</w:t>
            </w:r>
            <w:r w:rsidR="00330C9E">
              <w:rPr>
                <w:rFonts w:asciiTheme="minorEastAsia" w:hAnsiTheme="minorEastAsia" w:hint="eastAsia"/>
              </w:rPr>
              <w:t>)</w:t>
            </w:r>
            <w:r>
              <w:rPr>
                <w:rFonts w:asciiTheme="minorEastAsia" w:hAnsiTheme="minorEastAsia" w:hint="eastAsia"/>
              </w:rPr>
              <w:t>が</w:t>
            </w:r>
            <w:r w:rsidR="00330C9E">
              <w:rPr>
                <w:rFonts w:asciiTheme="minorEastAsia" w:hAnsiTheme="minorEastAsia"/>
              </w:rPr>
              <w:t>出ても安心して答えられるように、ワークシートの内容と合わせたものにする。</w:t>
            </w:r>
          </w:p>
          <w:p w:rsidR="00E21B6E" w:rsidRDefault="00E21B6E" w:rsidP="00665667">
            <w:pPr>
              <w:tabs>
                <w:tab w:val="left" w:pos="540"/>
              </w:tabs>
              <w:spacing w:line="260" w:lineRule="exact"/>
              <w:ind w:left="210" w:hangingChars="100" w:hanging="210"/>
              <w:rPr>
                <w:rFonts w:asciiTheme="minorEastAsia" w:hAnsiTheme="minorEastAsia"/>
              </w:rPr>
            </w:pPr>
            <w:r>
              <w:rPr>
                <w:rFonts w:asciiTheme="minorEastAsia" w:hAnsiTheme="minorEastAsia"/>
              </w:rPr>
              <w:t>○出た目の質問を黒板に掲示しておく。</w:t>
            </w:r>
          </w:p>
          <w:p w:rsidR="009E74C0" w:rsidRPr="00A50A7C" w:rsidRDefault="009E74C0" w:rsidP="00665667">
            <w:pPr>
              <w:tabs>
                <w:tab w:val="left" w:pos="540"/>
              </w:tabs>
              <w:spacing w:line="260" w:lineRule="exact"/>
              <w:ind w:left="210" w:hangingChars="100" w:hanging="210"/>
              <w:rPr>
                <w:rFonts w:asciiTheme="minorEastAsia" w:hAnsiTheme="minorEastAsia"/>
              </w:rPr>
            </w:pPr>
            <w:r>
              <w:rPr>
                <w:rFonts w:asciiTheme="minorEastAsia" w:hAnsiTheme="minorEastAsia"/>
              </w:rPr>
              <w:t>〇役割がはっきりと分かるようにするため役割カードを用意する。</w:t>
            </w:r>
          </w:p>
          <w:p w:rsidR="00330C9E" w:rsidRPr="009C45CB" w:rsidRDefault="00330C9E" w:rsidP="00665667">
            <w:pPr>
              <w:tabs>
                <w:tab w:val="left" w:pos="540"/>
              </w:tabs>
              <w:spacing w:line="260" w:lineRule="exact"/>
              <w:ind w:left="210" w:hangingChars="100" w:hanging="210"/>
              <w:rPr>
                <w:rFonts w:asciiTheme="minorEastAsia" w:hAnsiTheme="minorEastAsia"/>
                <w:bdr w:val="single" w:sz="4" w:space="0" w:color="auto"/>
              </w:rPr>
            </w:pPr>
            <w:r>
              <w:rPr>
                <w:rFonts w:asciiTheme="minorEastAsia" w:hAnsiTheme="minorEastAsia"/>
                <w:bdr w:val="single" w:sz="4" w:space="0" w:color="auto"/>
              </w:rPr>
              <w:t>お題</w:t>
            </w:r>
          </w:p>
          <w:p w:rsidR="00B600BE" w:rsidRDefault="00B600BE" w:rsidP="00665667">
            <w:pPr>
              <w:tabs>
                <w:tab w:val="left" w:pos="540"/>
              </w:tabs>
              <w:spacing w:line="260" w:lineRule="exact"/>
              <w:ind w:left="210" w:hangingChars="100" w:hanging="210"/>
              <w:rPr>
                <w:rFonts w:asciiTheme="minorEastAsia" w:hAnsiTheme="minorEastAsia"/>
              </w:rPr>
            </w:pPr>
            <w:r>
              <w:rPr>
                <w:rFonts w:asciiTheme="minorEastAsia" w:hAnsiTheme="minorEastAsia"/>
              </w:rPr>
              <w:t>・どこに行きましたか。</w:t>
            </w:r>
          </w:p>
          <w:p w:rsidR="00B600BE" w:rsidRDefault="00365B3F" w:rsidP="00665667">
            <w:pPr>
              <w:tabs>
                <w:tab w:val="left" w:pos="540"/>
              </w:tabs>
              <w:spacing w:line="260" w:lineRule="exact"/>
              <w:ind w:left="210" w:hangingChars="100" w:hanging="210"/>
              <w:rPr>
                <w:rFonts w:asciiTheme="minorEastAsia" w:hAnsiTheme="minorEastAsia"/>
              </w:rPr>
            </w:pPr>
            <w:r>
              <w:rPr>
                <w:rFonts w:asciiTheme="minorEastAsia" w:hAnsiTheme="minorEastAsia"/>
              </w:rPr>
              <w:t>・何に乗りましたか</w:t>
            </w:r>
            <w:r w:rsidR="00B600BE">
              <w:rPr>
                <w:rFonts w:asciiTheme="minorEastAsia" w:hAnsiTheme="minorEastAsia"/>
              </w:rPr>
              <w:t>。</w:t>
            </w:r>
          </w:p>
          <w:p w:rsidR="00365B3F" w:rsidRDefault="00365B3F" w:rsidP="00665667">
            <w:pPr>
              <w:tabs>
                <w:tab w:val="left" w:pos="540"/>
              </w:tabs>
              <w:spacing w:line="260" w:lineRule="exact"/>
              <w:ind w:left="210" w:hangingChars="100" w:hanging="210"/>
              <w:rPr>
                <w:rFonts w:asciiTheme="minorEastAsia" w:hAnsiTheme="minorEastAsia"/>
              </w:rPr>
            </w:pPr>
            <w:r>
              <w:rPr>
                <w:rFonts w:asciiTheme="minorEastAsia" w:hAnsiTheme="minorEastAsia"/>
              </w:rPr>
              <w:t>・調べた動物は何ですか。</w:t>
            </w:r>
          </w:p>
          <w:p w:rsidR="00330C9E" w:rsidRDefault="00330C9E" w:rsidP="00665667">
            <w:pPr>
              <w:tabs>
                <w:tab w:val="left" w:pos="540"/>
              </w:tabs>
              <w:spacing w:line="260" w:lineRule="exact"/>
              <w:ind w:left="210" w:hangingChars="100" w:hanging="210"/>
              <w:rPr>
                <w:rFonts w:asciiTheme="minorEastAsia" w:hAnsiTheme="minorEastAsia"/>
              </w:rPr>
            </w:pPr>
            <w:r>
              <w:rPr>
                <w:rFonts w:asciiTheme="minorEastAsia" w:hAnsiTheme="minorEastAsia"/>
              </w:rPr>
              <w:t>・好きな動物はなんですか。</w:t>
            </w:r>
          </w:p>
          <w:p w:rsidR="00330C9E" w:rsidRDefault="00365B3F" w:rsidP="00665667">
            <w:pPr>
              <w:tabs>
                <w:tab w:val="left" w:pos="540"/>
              </w:tabs>
              <w:spacing w:line="260" w:lineRule="exact"/>
              <w:ind w:left="210" w:hangingChars="100" w:hanging="210"/>
              <w:rPr>
                <w:rFonts w:asciiTheme="minorEastAsia" w:hAnsiTheme="minorEastAsia"/>
              </w:rPr>
            </w:pPr>
            <w:r>
              <w:rPr>
                <w:rFonts w:asciiTheme="minorEastAsia" w:hAnsiTheme="minorEastAsia"/>
              </w:rPr>
              <w:t>・ペアはだれでしたか</w:t>
            </w:r>
            <w:r w:rsidR="00330C9E">
              <w:rPr>
                <w:rFonts w:asciiTheme="minorEastAsia" w:hAnsiTheme="minorEastAsia"/>
              </w:rPr>
              <w:t>。</w:t>
            </w:r>
          </w:p>
          <w:p w:rsidR="00330C9E" w:rsidRDefault="00365B3F" w:rsidP="00365B3F">
            <w:pPr>
              <w:tabs>
                <w:tab w:val="left" w:pos="540"/>
              </w:tabs>
              <w:spacing w:line="260" w:lineRule="exact"/>
              <w:ind w:left="210" w:hangingChars="100" w:hanging="210"/>
              <w:rPr>
                <w:rFonts w:asciiTheme="minorEastAsia" w:hAnsiTheme="minorEastAsia"/>
              </w:rPr>
            </w:pPr>
            <w:r>
              <w:rPr>
                <w:rFonts w:asciiTheme="minorEastAsia" w:hAnsiTheme="minorEastAsia"/>
              </w:rPr>
              <w:t>・一番楽しかった事は何ですか</w:t>
            </w:r>
            <w:r w:rsidR="00330C9E">
              <w:rPr>
                <w:rFonts w:asciiTheme="minorEastAsia" w:hAnsiTheme="minorEastAsia"/>
              </w:rPr>
              <w:t>。</w:t>
            </w:r>
          </w:p>
          <w:p w:rsidR="00330C9E" w:rsidRDefault="00330C9E" w:rsidP="00665667">
            <w:pPr>
              <w:tabs>
                <w:tab w:val="left" w:pos="540"/>
              </w:tabs>
              <w:spacing w:line="260" w:lineRule="exact"/>
              <w:ind w:left="210" w:hangingChars="100" w:hanging="210"/>
              <w:rPr>
                <w:rFonts w:asciiTheme="minorEastAsia" w:hAnsiTheme="minorEastAsia"/>
              </w:rPr>
            </w:pPr>
          </w:p>
          <w:p w:rsidR="00330C9E" w:rsidRPr="00330C9E" w:rsidRDefault="00330C9E" w:rsidP="005B3A5B">
            <w:pPr>
              <w:tabs>
                <w:tab w:val="left" w:pos="540"/>
              </w:tabs>
              <w:spacing w:line="260" w:lineRule="exact"/>
              <w:ind w:left="210" w:hangingChars="100" w:hanging="210"/>
              <w:rPr>
                <w:rFonts w:asciiTheme="minorEastAsia" w:hAnsiTheme="minorEastAsia"/>
              </w:rPr>
            </w:pPr>
            <w:r>
              <w:rPr>
                <w:rFonts w:asciiTheme="minorEastAsia" w:hAnsiTheme="minorEastAsia" w:hint="eastAsia"/>
              </w:rPr>
              <w:t>〇タイマーの音でゲーム終了を知らせる。</w:t>
            </w:r>
          </w:p>
        </w:tc>
        <w:tc>
          <w:tcPr>
            <w:tcW w:w="2381" w:type="dxa"/>
          </w:tcPr>
          <w:p w:rsidR="00A50A7C" w:rsidRDefault="00330C9E" w:rsidP="00A105A8">
            <w:pPr>
              <w:tabs>
                <w:tab w:val="left" w:pos="540"/>
              </w:tabs>
              <w:spacing w:line="260" w:lineRule="exact"/>
              <w:ind w:leftChars="100" w:left="210"/>
              <w:rPr>
                <w:rFonts w:asciiTheme="minorEastAsia" w:hAnsiTheme="minorEastAsia"/>
              </w:rPr>
            </w:pPr>
            <w:r>
              <w:rPr>
                <w:rFonts w:asciiTheme="minorEastAsia" w:hAnsiTheme="minorEastAsia"/>
              </w:rPr>
              <w:t>●サイコロ</w:t>
            </w:r>
          </w:p>
          <w:p w:rsidR="007B0719" w:rsidRDefault="007B0719" w:rsidP="00665667">
            <w:pPr>
              <w:tabs>
                <w:tab w:val="left" w:pos="540"/>
              </w:tabs>
              <w:spacing w:line="260" w:lineRule="exact"/>
              <w:ind w:left="1470" w:hangingChars="700" w:hanging="1470"/>
              <w:rPr>
                <w:rFonts w:asciiTheme="minorEastAsia" w:hAnsiTheme="minorEastAsia"/>
              </w:rPr>
            </w:pPr>
            <w:r>
              <w:rPr>
                <w:rFonts w:asciiTheme="minorEastAsia" w:hAnsiTheme="minorEastAsia"/>
              </w:rPr>
              <w:t xml:space="preserve">　</w:t>
            </w:r>
            <w:r w:rsidR="00A105A8">
              <w:rPr>
                <w:rFonts w:asciiTheme="minorEastAsia" w:hAnsiTheme="minorEastAsia"/>
              </w:rPr>
              <w:t>●</w:t>
            </w:r>
            <w:r>
              <w:rPr>
                <w:rFonts w:asciiTheme="minorEastAsia" w:hAnsiTheme="minorEastAsia"/>
              </w:rPr>
              <w:t>役割カード</w:t>
            </w:r>
          </w:p>
          <w:p w:rsidR="007B0719" w:rsidRDefault="00A105A8" w:rsidP="00A105A8">
            <w:pPr>
              <w:tabs>
                <w:tab w:val="left" w:pos="540"/>
              </w:tabs>
              <w:spacing w:line="260" w:lineRule="exact"/>
              <w:ind w:firstLineChars="100" w:firstLine="210"/>
              <w:rPr>
                <w:rFonts w:asciiTheme="minorEastAsia" w:hAnsiTheme="minorEastAsia"/>
              </w:rPr>
            </w:pPr>
            <w:r>
              <w:rPr>
                <w:rFonts w:asciiTheme="minorEastAsia" w:hAnsiTheme="minorEastAsia"/>
              </w:rPr>
              <w:t>●</w:t>
            </w:r>
            <w:r w:rsidR="007B0719">
              <w:rPr>
                <w:rFonts w:asciiTheme="minorEastAsia" w:hAnsiTheme="minorEastAsia"/>
              </w:rPr>
              <w:t>タイマー</w:t>
            </w:r>
          </w:p>
          <w:p w:rsidR="00330C9E" w:rsidRDefault="00330C9E" w:rsidP="00665667">
            <w:pPr>
              <w:tabs>
                <w:tab w:val="left" w:pos="540"/>
              </w:tabs>
              <w:spacing w:line="260" w:lineRule="exact"/>
              <w:ind w:leftChars="700" w:left="1470"/>
              <w:rPr>
                <w:rFonts w:asciiTheme="minorEastAsia" w:hAnsiTheme="minorEastAsia"/>
              </w:rPr>
            </w:pPr>
            <w:r>
              <w:rPr>
                <w:rFonts w:asciiTheme="minorEastAsia" w:hAnsiTheme="minorEastAsia"/>
              </w:rPr>
              <w:t>(教師</w:t>
            </w:r>
            <w:r>
              <w:rPr>
                <w:rFonts w:asciiTheme="minorEastAsia" w:hAnsiTheme="minorEastAsia" w:hint="eastAsia"/>
              </w:rPr>
              <w:t>)</w:t>
            </w:r>
          </w:p>
          <w:p w:rsidR="00330C9E" w:rsidRDefault="00330C9E" w:rsidP="00665667">
            <w:pPr>
              <w:tabs>
                <w:tab w:val="left" w:pos="540"/>
              </w:tabs>
              <w:spacing w:line="260" w:lineRule="exact"/>
              <w:ind w:left="1470" w:hangingChars="700" w:hanging="1470"/>
              <w:rPr>
                <w:rFonts w:asciiTheme="minorEastAsia" w:hAnsiTheme="minorEastAsia"/>
              </w:rPr>
            </w:pPr>
          </w:p>
          <w:p w:rsidR="00330C9E" w:rsidRDefault="00330C9E" w:rsidP="00A260D2">
            <w:pPr>
              <w:tabs>
                <w:tab w:val="left" w:pos="540"/>
              </w:tabs>
              <w:spacing w:line="260" w:lineRule="exact"/>
              <w:rPr>
                <w:rFonts w:asciiTheme="minorEastAsia" w:hAnsiTheme="minorEastAsia"/>
              </w:rPr>
            </w:pPr>
          </w:p>
          <w:p w:rsidR="00330C9E" w:rsidRDefault="00330C9E" w:rsidP="00665667">
            <w:pPr>
              <w:tabs>
                <w:tab w:val="left" w:pos="540"/>
              </w:tabs>
              <w:spacing w:line="260" w:lineRule="exact"/>
              <w:ind w:left="1470" w:hangingChars="700" w:hanging="1470"/>
              <w:rPr>
                <w:rFonts w:asciiTheme="minorEastAsia" w:hAnsiTheme="minorEastAsia"/>
              </w:rPr>
            </w:pPr>
          </w:p>
          <w:p w:rsidR="00330C9E" w:rsidRDefault="00330C9E" w:rsidP="00665667">
            <w:pPr>
              <w:tabs>
                <w:tab w:val="left" w:pos="540"/>
              </w:tabs>
              <w:spacing w:line="260" w:lineRule="exact"/>
              <w:ind w:left="1470" w:hangingChars="700" w:hanging="1470"/>
              <w:rPr>
                <w:rFonts w:asciiTheme="minorEastAsia" w:hAnsiTheme="minorEastAsia"/>
              </w:rPr>
            </w:pPr>
          </w:p>
          <w:p w:rsidR="001E3749" w:rsidRDefault="001E3749" w:rsidP="00665667">
            <w:pPr>
              <w:tabs>
                <w:tab w:val="left" w:pos="540"/>
              </w:tabs>
              <w:spacing w:line="260" w:lineRule="exact"/>
              <w:ind w:left="1470" w:hangingChars="700" w:hanging="1470"/>
              <w:rPr>
                <w:rFonts w:asciiTheme="minorEastAsia" w:hAnsiTheme="minorEastAsia"/>
              </w:rPr>
            </w:pPr>
          </w:p>
          <w:p w:rsidR="001E3749" w:rsidRDefault="001E3749" w:rsidP="00665667">
            <w:pPr>
              <w:tabs>
                <w:tab w:val="left" w:pos="540"/>
              </w:tabs>
              <w:spacing w:line="260" w:lineRule="exact"/>
              <w:ind w:left="1470" w:hangingChars="700" w:hanging="1470"/>
              <w:rPr>
                <w:rFonts w:asciiTheme="minorEastAsia" w:hAnsiTheme="minorEastAsia"/>
              </w:rPr>
            </w:pPr>
          </w:p>
          <w:p w:rsidR="001E3749" w:rsidRDefault="001E3749" w:rsidP="00665667">
            <w:pPr>
              <w:tabs>
                <w:tab w:val="left" w:pos="540"/>
              </w:tabs>
              <w:spacing w:line="260" w:lineRule="exact"/>
              <w:ind w:left="1470" w:hangingChars="700" w:hanging="1470"/>
              <w:rPr>
                <w:rFonts w:asciiTheme="minorEastAsia" w:hAnsiTheme="minorEastAsia"/>
              </w:rPr>
            </w:pPr>
          </w:p>
          <w:p w:rsidR="001E3749" w:rsidRDefault="001E3749" w:rsidP="00665667">
            <w:pPr>
              <w:tabs>
                <w:tab w:val="left" w:pos="540"/>
              </w:tabs>
              <w:spacing w:line="260" w:lineRule="exact"/>
              <w:ind w:left="1470" w:hangingChars="700" w:hanging="1470"/>
              <w:rPr>
                <w:rFonts w:asciiTheme="minorEastAsia" w:hAnsiTheme="minorEastAsia"/>
              </w:rPr>
            </w:pPr>
          </w:p>
          <w:p w:rsidR="001E3749" w:rsidRDefault="001E3749" w:rsidP="00665667">
            <w:pPr>
              <w:tabs>
                <w:tab w:val="left" w:pos="540"/>
              </w:tabs>
              <w:spacing w:line="260" w:lineRule="exact"/>
              <w:ind w:left="1470" w:hangingChars="700" w:hanging="1470"/>
              <w:rPr>
                <w:rFonts w:asciiTheme="minorEastAsia" w:hAnsiTheme="minorEastAsia"/>
              </w:rPr>
            </w:pPr>
          </w:p>
          <w:p w:rsidR="001E3749" w:rsidRDefault="001E3749" w:rsidP="00665667">
            <w:pPr>
              <w:tabs>
                <w:tab w:val="left" w:pos="540"/>
              </w:tabs>
              <w:spacing w:line="260" w:lineRule="exact"/>
              <w:ind w:left="1470" w:hangingChars="700" w:hanging="1470"/>
              <w:rPr>
                <w:rFonts w:asciiTheme="minorEastAsia" w:hAnsiTheme="minorEastAsia"/>
              </w:rPr>
            </w:pPr>
          </w:p>
          <w:p w:rsidR="001E3749" w:rsidRDefault="001E3749" w:rsidP="00665667">
            <w:pPr>
              <w:tabs>
                <w:tab w:val="left" w:pos="540"/>
              </w:tabs>
              <w:spacing w:line="260" w:lineRule="exact"/>
              <w:ind w:left="1470" w:hangingChars="700" w:hanging="1470"/>
              <w:rPr>
                <w:rFonts w:asciiTheme="minorEastAsia" w:hAnsiTheme="minorEastAsia"/>
              </w:rPr>
            </w:pPr>
          </w:p>
          <w:p w:rsidR="001E3749" w:rsidRDefault="001E3749" w:rsidP="00665667">
            <w:pPr>
              <w:tabs>
                <w:tab w:val="left" w:pos="540"/>
              </w:tabs>
              <w:spacing w:line="260" w:lineRule="exact"/>
              <w:ind w:left="1470" w:hangingChars="700" w:hanging="1470"/>
              <w:rPr>
                <w:rFonts w:asciiTheme="minorEastAsia" w:hAnsiTheme="minorEastAsia"/>
              </w:rPr>
            </w:pPr>
          </w:p>
          <w:p w:rsidR="006C2122" w:rsidRDefault="006C2122" w:rsidP="00665667">
            <w:pPr>
              <w:tabs>
                <w:tab w:val="left" w:pos="540"/>
              </w:tabs>
              <w:spacing w:line="260" w:lineRule="exact"/>
              <w:ind w:left="1470" w:hangingChars="700" w:hanging="1470"/>
              <w:rPr>
                <w:rFonts w:asciiTheme="minorEastAsia" w:hAnsiTheme="minorEastAsia"/>
              </w:rPr>
            </w:pPr>
          </w:p>
          <w:p w:rsidR="006C2122" w:rsidRDefault="006C2122" w:rsidP="00665667">
            <w:pPr>
              <w:tabs>
                <w:tab w:val="left" w:pos="540"/>
              </w:tabs>
              <w:spacing w:line="260" w:lineRule="exact"/>
              <w:ind w:left="1470" w:hangingChars="700" w:hanging="1470"/>
              <w:rPr>
                <w:rFonts w:asciiTheme="minorEastAsia" w:hAnsiTheme="minorEastAsia"/>
              </w:rPr>
            </w:pPr>
          </w:p>
          <w:p w:rsidR="006C2122" w:rsidRDefault="006C2122" w:rsidP="00665667">
            <w:pPr>
              <w:tabs>
                <w:tab w:val="left" w:pos="540"/>
              </w:tabs>
              <w:spacing w:line="260" w:lineRule="exact"/>
              <w:ind w:left="1470" w:hangingChars="700" w:hanging="1470"/>
              <w:rPr>
                <w:rFonts w:asciiTheme="minorEastAsia" w:hAnsiTheme="minorEastAsia"/>
              </w:rPr>
            </w:pPr>
          </w:p>
          <w:p w:rsidR="006C2122" w:rsidRDefault="006C2122" w:rsidP="00665667">
            <w:pPr>
              <w:tabs>
                <w:tab w:val="left" w:pos="540"/>
              </w:tabs>
              <w:spacing w:line="260" w:lineRule="exact"/>
              <w:ind w:left="1470" w:hangingChars="700" w:hanging="1470"/>
              <w:rPr>
                <w:rFonts w:asciiTheme="minorEastAsia" w:hAnsiTheme="minorEastAsia"/>
              </w:rPr>
            </w:pPr>
          </w:p>
          <w:p w:rsidR="006C2122" w:rsidRDefault="006C2122" w:rsidP="00665667">
            <w:pPr>
              <w:tabs>
                <w:tab w:val="left" w:pos="540"/>
              </w:tabs>
              <w:spacing w:line="260" w:lineRule="exact"/>
              <w:ind w:left="1470" w:hangingChars="700" w:hanging="1470"/>
              <w:rPr>
                <w:rFonts w:asciiTheme="minorEastAsia" w:hAnsiTheme="minorEastAsia"/>
              </w:rPr>
            </w:pPr>
          </w:p>
          <w:p w:rsidR="006C2122" w:rsidRDefault="006C2122" w:rsidP="00665667">
            <w:pPr>
              <w:tabs>
                <w:tab w:val="left" w:pos="540"/>
              </w:tabs>
              <w:spacing w:line="260" w:lineRule="exact"/>
              <w:ind w:left="1470" w:hangingChars="700" w:hanging="1470"/>
              <w:rPr>
                <w:rFonts w:asciiTheme="minorEastAsia" w:hAnsiTheme="minorEastAsia"/>
              </w:rPr>
            </w:pPr>
          </w:p>
          <w:p w:rsidR="00A260D2" w:rsidRDefault="00A260D2" w:rsidP="00665667">
            <w:pPr>
              <w:tabs>
                <w:tab w:val="left" w:pos="540"/>
              </w:tabs>
              <w:spacing w:line="260" w:lineRule="exact"/>
              <w:ind w:left="1470" w:hangingChars="700" w:hanging="1470"/>
              <w:rPr>
                <w:rFonts w:asciiTheme="minorEastAsia" w:hAnsiTheme="minorEastAsia"/>
              </w:rPr>
            </w:pPr>
          </w:p>
          <w:p w:rsidR="006C2122" w:rsidRDefault="006C2122" w:rsidP="00665667">
            <w:pPr>
              <w:tabs>
                <w:tab w:val="left" w:pos="540"/>
              </w:tabs>
              <w:spacing w:line="260" w:lineRule="exact"/>
              <w:ind w:left="1470" w:hangingChars="700" w:hanging="1470"/>
              <w:rPr>
                <w:rFonts w:asciiTheme="minorEastAsia" w:hAnsiTheme="minorEastAsia"/>
              </w:rPr>
            </w:pPr>
            <w:r>
              <w:rPr>
                <w:rFonts w:asciiTheme="minorEastAsia" w:hAnsiTheme="minorEastAsia"/>
              </w:rPr>
              <w:t>◎ルールを守ってゲー</w:t>
            </w:r>
          </w:p>
          <w:p w:rsidR="006C2122" w:rsidRDefault="006C2122" w:rsidP="00665667">
            <w:pPr>
              <w:tabs>
                <w:tab w:val="left" w:pos="540"/>
              </w:tabs>
              <w:spacing w:line="260" w:lineRule="exact"/>
              <w:ind w:leftChars="100" w:left="1470" w:hangingChars="600" w:hanging="1260"/>
              <w:rPr>
                <w:rFonts w:asciiTheme="minorEastAsia" w:hAnsiTheme="minorEastAsia"/>
              </w:rPr>
            </w:pPr>
            <w:r>
              <w:rPr>
                <w:rFonts w:asciiTheme="minorEastAsia" w:hAnsiTheme="minorEastAsia"/>
              </w:rPr>
              <w:t>ムに参加することが</w:t>
            </w:r>
          </w:p>
          <w:p w:rsidR="001E3749" w:rsidRDefault="00FC3FD0" w:rsidP="00665667">
            <w:pPr>
              <w:tabs>
                <w:tab w:val="left" w:pos="540"/>
              </w:tabs>
              <w:spacing w:line="260" w:lineRule="exact"/>
              <w:ind w:leftChars="100" w:left="1470" w:hangingChars="600" w:hanging="1260"/>
              <w:rPr>
                <w:rFonts w:asciiTheme="minorEastAsia" w:hAnsiTheme="minorEastAsia"/>
              </w:rPr>
            </w:pPr>
            <w:r>
              <w:rPr>
                <w:rFonts w:asciiTheme="minorEastAsia" w:hAnsiTheme="minorEastAsia"/>
              </w:rPr>
              <w:t>できたか</w:t>
            </w:r>
            <w:r w:rsidR="006C2122">
              <w:rPr>
                <w:rFonts w:asciiTheme="minorEastAsia" w:hAnsiTheme="minorEastAsia"/>
              </w:rPr>
              <w:t>。</w:t>
            </w:r>
          </w:p>
          <w:p w:rsidR="005B3A5B" w:rsidRDefault="005B3A5B" w:rsidP="00665667">
            <w:pPr>
              <w:tabs>
                <w:tab w:val="left" w:pos="540"/>
              </w:tabs>
              <w:spacing w:line="260" w:lineRule="exact"/>
              <w:ind w:left="1470" w:hangingChars="700" w:hanging="1470"/>
              <w:rPr>
                <w:rFonts w:asciiTheme="minorEastAsia" w:hAnsiTheme="minorEastAsia"/>
              </w:rPr>
            </w:pPr>
          </w:p>
          <w:p w:rsidR="005B3A5B" w:rsidRDefault="005B3A5B" w:rsidP="00665667">
            <w:pPr>
              <w:tabs>
                <w:tab w:val="left" w:pos="540"/>
              </w:tabs>
              <w:spacing w:line="260" w:lineRule="exact"/>
              <w:ind w:left="1470" w:hangingChars="700" w:hanging="1470"/>
              <w:rPr>
                <w:rFonts w:asciiTheme="minorEastAsia" w:hAnsiTheme="minorEastAsia"/>
              </w:rPr>
            </w:pPr>
          </w:p>
          <w:p w:rsidR="005B3A5B" w:rsidRDefault="005B3A5B" w:rsidP="00665667">
            <w:pPr>
              <w:tabs>
                <w:tab w:val="left" w:pos="540"/>
              </w:tabs>
              <w:spacing w:line="260" w:lineRule="exact"/>
              <w:ind w:left="1470" w:hangingChars="700" w:hanging="1470"/>
              <w:rPr>
                <w:rFonts w:asciiTheme="minorEastAsia" w:hAnsiTheme="minorEastAsia"/>
              </w:rPr>
            </w:pPr>
          </w:p>
          <w:p w:rsidR="00382388" w:rsidRDefault="00330C9E" w:rsidP="00665667">
            <w:pPr>
              <w:tabs>
                <w:tab w:val="left" w:pos="540"/>
              </w:tabs>
              <w:spacing w:line="260" w:lineRule="exact"/>
              <w:ind w:left="1470" w:hangingChars="700" w:hanging="1470"/>
              <w:rPr>
                <w:rFonts w:asciiTheme="minorEastAsia" w:hAnsiTheme="minorEastAsia"/>
              </w:rPr>
            </w:pPr>
            <w:r>
              <w:rPr>
                <w:rFonts w:asciiTheme="minorEastAsia" w:hAnsiTheme="minorEastAsia"/>
              </w:rPr>
              <w:t>◎</w:t>
            </w:r>
            <w:r w:rsidR="00382388">
              <w:rPr>
                <w:rFonts w:asciiTheme="minorEastAsia" w:hAnsiTheme="minorEastAsia"/>
              </w:rPr>
              <w:t>相手の顔を見て話す</w:t>
            </w:r>
          </w:p>
          <w:p w:rsidR="00330C9E" w:rsidRPr="00087E64" w:rsidRDefault="00382388" w:rsidP="00665667">
            <w:pPr>
              <w:tabs>
                <w:tab w:val="left" w:pos="540"/>
              </w:tabs>
              <w:spacing w:line="260" w:lineRule="exact"/>
              <w:ind w:leftChars="100" w:left="1470" w:hangingChars="600" w:hanging="1260"/>
              <w:rPr>
                <w:rFonts w:asciiTheme="minorEastAsia" w:hAnsiTheme="minorEastAsia"/>
              </w:rPr>
            </w:pPr>
            <w:r>
              <w:rPr>
                <w:rFonts w:asciiTheme="minorEastAsia" w:hAnsiTheme="minorEastAsia"/>
              </w:rPr>
              <w:t>ことができたか</w:t>
            </w:r>
            <w:r w:rsidR="001E3749">
              <w:rPr>
                <w:rFonts w:asciiTheme="minorEastAsia" w:hAnsiTheme="minorEastAsia"/>
              </w:rPr>
              <w:t>。</w:t>
            </w:r>
          </w:p>
        </w:tc>
      </w:tr>
      <w:tr w:rsidR="00330C9E" w:rsidTr="00E43653">
        <w:trPr>
          <w:cantSplit/>
          <w:trHeight w:val="2265"/>
        </w:trPr>
        <w:tc>
          <w:tcPr>
            <w:tcW w:w="494" w:type="dxa"/>
            <w:vMerge/>
            <w:vAlign w:val="center"/>
          </w:tcPr>
          <w:p w:rsidR="00330C9E" w:rsidRDefault="00330C9E" w:rsidP="00665667">
            <w:pPr>
              <w:tabs>
                <w:tab w:val="left" w:pos="540"/>
              </w:tabs>
              <w:spacing w:line="260" w:lineRule="exact"/>
              <w:rPr>
                <w:rFonts w:asciiTheme="minorEastAsia" w:hAnsiTheme="minorEastAsia"/>
              </w:rPr>
            </w:pPr>
          </w:p>
        </w:tc>
        <w:tc>
          <w:tcPr>
            <w:tcW w:w="3325" w:type="dxa"/>
          </w:tcPr>
          <w:p w:rsidR="00330C9E" w:rsidRDefault="00B24FF2" w:rsidP="00665667">
            <w:pPr>
              <w:tabs>
                <w:tab w:val="left" w:pos="540"/>
              </w:tabs>
              <w:spacing w:line="260" w:lineRule="exact"/>
              <w:ind w:left="420" w:hangingChars="200" w:hanging="420"/>
              <w:rPr>
                <w:rFonts w:asciiTheme="minorEastAsia" w:hAnsiTheme="minorEastAsia"/>
              </w:rPr>
            </w:pPr>
            <w:r>
              <w:rPr>
                <w:rFonts w:asciiTheme="minorEastAsia" w:hAnsiTheme="minorEastAsia" w:hint="eastAsia"/>
              </w:rPr>
              <w:t>４　「</w:t>
            </w:r>
            <w:r w:rsidR="007600AA">
              <w:rPr>
                <w:rFonts w:asciiTheme="minorEastAsia" w:hAnsiTheme="minorEastAsia" w:hint="eastAsia"/>
              </w:rPr>
              <w:t>カード</w:t>
            </w:r>
            <w:r>
              <w:rPr>
                <w:rFonts w:asciiTheme="minorEastAsia" w:hAnsiTheme="minorEastAsia" w:hint="eastAsia"/>
              </w:rPr>
              <w:t>交換</w:t>
            </w:r>
            <w:r w:rsidR="00330C9E">
              <w:rPr>
                <w:rFonts w:asciiTheme="minorEastAsia" w:hAnsiTheme="minorEastAsia" w:hint="eastAsia"/>
              </w:rPr>
              <w:t>ゲーム</w:t>
            </w:r>
            <w:r>
              <w:rPr>
                <w:rFonts w:asciiTheme="minorEastAsia" w:hAnsiTheme="minorEastAsia" w:hint="eastAsia"/>
              </w:rPr>
              <w:t>」</w:t>
            </w:r>
            <w:r w:rsidR="00330C9E">
              <w:rPr>
                <w:rFonts w:asciiTheme="minorEastAsia" w:hAnsiTheme="minorEastAsia" w:hint="eastAsia"/>
              </w:rPr>
              <w:t>をする。</w:t>
            </w:r>
          </w:p>
          <w:p w:rsidR="003641DD" w:rsidRDefault="003641DD" w:rsidP="00665667">
            <w:pPr>
              <w:tabs>
                <w:tab w:val="left" w:pos="540"/>
              </w:tabs>
              <w:spacing w:line="260" w:lineRule="exact"/>
              <w:ind w:left="420" w:hangingChars="200" w:hanging="420"/>
              <w:rPr>
                <w:rFonts w:asciiTheme="minorEastAsia" w:hAnsiTheme="minorEastAsia"/>
              </w:rPr>
            </w:pPr>
          </w:p>
          <w:p w:rsidR="00330C9E" w:rsidRDefault="00330C9E" w:rsidP="00665667">
            <w:pPr>
              <w:pStyle w:val="a3"/>
              <w:numPr>
                <w:ilvl w:val="0"/>
                <w:numId w:val="6"/>
              </w:numPr>
              <w:tabs>
                <w:tab w:val="left" w:pos="540"/>
              </w:tabs>
              <w:spacing w:line="260" w:lineRule="exact"/>
              <w:ind w:leftChars="0"/>
              <w:rPr>
                <w:rFonts w:asciiTheme="minorEastAsia" w:hAnsiTheme="minorEastAsia"/>
              </w:rPr>
            </w:pPr>
            <w:r>
              <w:rPr>
                <w:rFonts w:asciiTheme="minorEastAsia" w:hAnsiTheme="minorEastAsia" w:hint="eastAsia"/>
              </w:rPr>
              <w:t>ルールを確認する。</w:t>
            </w:r>
          </w:p>
          <w:p w:rsidR="00AA0255" w:rsidRPr="00575665" w:rsidRDefault="00EC6B8C" w:rsidP="00575665">
            <w:pPr>
              <w:pStyle w:val="a3"/>
              <w:numPr>
                <w:ilvl w:val="0"/>
                <w:numId w:val="6"/>
              </w:numPr>
              <w:tabs>
                <w:tab w:val="left" w:pos="540"/>
              </w:tabs>
              <w:spacing w:line="260" w:lineRule="exact"/>
              <w:ind w:leftChars="0"/>
              <w:rPr>
                <w:rFonts w:asciiTheme="minorEastAsia" w:hAnsiTheme="minorEastAsia"/>
              </w:rPr>
            </w:pPr>
            <w:r>
              <w:rPr>
                <w:rFonts w:asciiTheme="minorEastAsia" w:hAnsiTheme="minorEastAsia"/>
              </w:rPr>
              <w:t>交換ゲームを開始する。</w:t>
            </w:r>
          </w:p>
          <w:p w:rsidR="009064C1" w:rsidRPr="007F5DFC" w:rsidRDefault="00575665" w:rsidP="007F5DFC">
            <w:pPr>
              <w:pStyle w:val="a3"/>
              <w:numPr>
                <w:ilvl w:val="0"/>
                <w:numId w:val="6"/>
              </w:numPr>
              <w:tabs>
                <w:tab w:val="left" w:pos="540"/>
              </w:tabs>
              <w:spacing w:line="260" w:lineRule="exact"/>
              <w:ind w:leftChars="0"/>
              <w:rPr>
                <w:rFonts w:asciiTheme="minorEastAsia" w:hAnsiTheme="minorEastAsia"/>
              </w:rPr>
            </w:pPr>
            <w:r>
              <w:rPr>
                <w:rFonts w:asciiTheme="minorEastAsia" w:hAnsiTheme="minorEastAsia" w:hint="eastAsia"/>
              </w:rPr>
              <w:t>自分のカードがなくなったら</w:t>
            </w:r>
            <w:r w:rsidR="009064C1" w:rsidRPr="007F5DFC">
              <w:rPr>
                <w:rFonts w:asciiTheme="minorEastAsia" w:hAnsiTheme="minorEastAsia" w:hint="eastAsia"/>
              </w:rPr>
              <w:t>自席に戻る。</w:t>
            </w:r>
          </w:p>
        </w:tc>
        <w:tc>
          <w:tcPr>
            <w:tcW w:w="3326" w:type="dxa"/>
          </w:tcPr>
          <w:p w:rsidR="00330C9E" w:rsidRDefault="00330C9E" w:rsidP="003B0166">
            <w:pPr>
              <w:tabs>
                <w:tab w:val="left" w:pos="540"/>
              </w:tabs>
              <w:spacing w:line="260" w:lineRule="exact"/>
              <w:ind w:left="210" w:hangingChars="100" w:hanging="210"/>
              <w:rPr>
                <w:rFonts w:asciiTheme="minorEastAsia" w:hAnsiTheme="minorEastAsia"/>
              </w:rPr>
            </w:pPr>
            <w:r>
              <w:rPr>
                <w:rFonts w:asciiTheme="minorEastAsia" w:hAnsiTheme="minorEastAsia"/>
              </w:rPr>
              <w:t>〇ルールを提示し、</w:t>
            </w:r>
            <w:r w:rsidR="003B0166">
              <w:rPr>
                <w:rFonts w:asciiTheme="minorEastAsia" w:hAnsiTheme="minorEastAsia"/>
              </w:rPr>
              <w:t>役割演技をして</w:t>
            </w:r>
            <w:r>
              <w:rPr>
                <w:rFonts w:asciiTheme="minorEastAsia" w:hAnsiTheme="minorEastAsia"/>
              </w:rPr>
              <w:t>確認させる。</w:t>
            </w:r>
          </w:p>
          <w:p w:rsidR="006C2122" w:rsidRPr="00906B87" w:rsidRDefault="003B0166" w:rsidP="00665667">
            <w:pPr>
              <w:spacing w:line="26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77696" behindDoc="0" locked="0" layoutInCell="1" allowOverlap="1">
                      <wp:simplePos x="0" y="0"/>
                      <wp:positionH relativeFrom="column">
                        <wp:posOffset>-48895</wp:posOffset>
                      </wp:positionH>
                      <wp:positionV relativeFrom="paragraph">
                        <wp:posOffset>12700</wp:posOffset>
                      </wp:positionV>
                      <wp:extent cx="2047875" cy="866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047875"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17105" id="正方形/長方形 3" o:spid="_x0000_s1026" style="position:absolute;left:0;text-align:left;margin-left:-3.85pt;margin-top:1pt;width:161.25pt;height:6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" filled="f" strokecolor="#1f4d78 [1604]" strokeweight="1pt"/>
                  </w:pict>
                </mc:Fallback>
              </mc:AlternateContent>
            </w:r>
            <w:r w:rsidR="00B24FF2" w:rsidRPr="00906B87">
              <w:rPr>
                <w:rFonts w:asciiTheme="minorEastAsia" w:hAnsiTheme="minorEastAsia" w:hint="eastAsia"/>
                <w:sz w:val="16"/>
                <w:szCs w:val="16"/>
              </w:rPr>
              <w:t>①</w:t>
            </w:r>
            <w:r w:rsidR="006C2122" w:rsidRPr="00906B87">
              <w:rPr>
                <w:rFonts w:asciiTheme="minorEastAsia" w:hAnsiTheme="minorEastAsia" w:hint="eastAsia"/>
                <w:sz w:val="16"/>
                <w:szCs w:val="16"/>
              </w:rPr>
              <w:t>ジャンケンをする。</w:t>
            </w:r>
          </w:p>
          <w:p w:rsidR="006C2122" w:rsidRPr="00906B87" w:rsidRDefault="006C2122" w:rsidP="00665667">
            <w:pPr>
              <w:spacing w:line="260" w:lineRule="exact"/>
              <w:ind w:left="160" w:hangingChars="100" w:hanging="160"/>
              <w:rPr>
                <w:rFonts w:asciiTheme="minorEastAsia" w:hAnsiTheme="minorEastAsia"/>
                <w:sz w:val="16"/>
                <w:szCs w:val="16"/>
              </w:rPr>
            </w:pPr>
            <w:r w:rsidRPr="00906B87">
              <w:rPr>
                <w:rFonts w:asciiTheme="minorEastAsia" w:hAnsiTheme="minorEastAsia" w:hint="eastAsia"/>
                <w:sz w:val="16"/>
                <w:szCs w:val="16"/>
              </w:rPr>
              <w:t>②勝った人が先に質問をする。</w:t>
            </w:r>
          </w:p>
          <w:p w:rsidR="001E3749" w:rsidRPr="00906B87" w:rsidRDefault="003B0166" w:rsidP="00665667">
            <w:pPr>
              <w:spacing w:line="260" w:lineRule="exact"/>
              <w:ind w:left="160" w:hangingChars="100" w:hanging="160"/>
              <w:rPr>
                <w:rFonts w:asciiTheme="minorEastAsia" w:hAnsiTheme="minorEastAsia"/>
                <w:sz w:val="16"/>
                <w:szCs w:val="16"/>
              </w:rPr>
            </w:pPr>
            <w:r>
              <w:rPr>
                <w:rFonts w:asciiTheme="minorEastAsia" w:hAnsiTheme="minorEastAsia" w:hint="eastAsia"/>
                <w:sz w:val="16"/>
                <w:szCs w:val="16"/>
              </w:rPr>
              <w:t>③負けた</w:t>
            </w:r>
            <w:r w:rsidR="006C2122" w:rsidRPr="00906B87">
              <w:rPr>
                <w:rFonts w:asciiTheme="minorEastAsia" w:hAnsiTheme="minorEastAsia" w:hint="eastAsia"/>
                <w:sz w:val="16"/>
                <w:szCs w:val="16"/>
              </w:rPr>
              <w:t>人が答える。</w:t>
            </w:r>
          </w:p>
          <w:p w:rsidR="00906B87" w:rsidRPr="00906B87" w:rsidRDefault="00906B87" w:rsidP="00665667">
            <w:pPr>
              <w:spacing w:line="260" w:lineRule="exact"/>
              <w:ind w:left="160" w:hangingChars="100" w:hanging="160"/>
              <w:rPr>
                <w:rFonts w:asciiTheme="minorEastAsia" w:hAnsiTheme="minorEastAsia"/>
                <w:sz w:val="16"/>
                <w:szCs w:val="16"/>
              </w:rPr>
            </w:pPr>
            <w:r w:rsidRPr="00906B87">
              <w:rPr>
                <w:rFonts w:asciiTheme="minorEastAsia" w:hAnsiTheme="minorEastAsia" w:hint="eastAsia"/>
                <w:sz w:val="16"/>
                <w:szCs w:val="16"/>
              </w:rPr>
              <w:t>④交代して質問する。</w:t>
            </w:r>
          </w:p>
          <w:p w:rsidR="00330C9E" w:rsidRPr="003B0166" w:rsidRDefault="003B0166" w:rsidP="003B0166">
            <w:pPr>
              <w:spacing w:line="260" w:lineRule="exact"/>
              <w:rPr>
                <w:rFonts w:asciiTheme="minorEastAsia" w:hAnsiTheme="minorEastAsia"/>
                <w:sz w:val="16"/>
                <w:szCs w:val="16"/>
              </w:rPr>
            </w:pPr>
            <w:r>
              <w:rPr>
                <w:rFonts w:asciiTheme="minorEastAsia" w:hAnsiTheme="minorEastAsia" w:hint="eastAsia"/>
                <w:sz w:val="16"/>
                <w:szCs w:val="16"/>
              </w:rPr>
              <w:t>⑤</w:t>
            </w:r>
            <w:r w:rsidR="00906B87" w:rsidRPr="003B0166">
              <w:rPr>
                <w:rFonts w:asciiTheme="minorEastAsia" w:hAnsiTheme="minorEastAsia" w:hint="eastAsia"/>
                <w:sz w:val="16"/>
                <w:szCs w:val="16"/>
              </w:rPr>
              <w:t>カードを交換する。</w:t>
            </w:r>
          </w:p>
          <w:p w:rsidR="007C3677" w:rsidRDefault="007C3677" w:rsidP="003A52E1">
            <w:pPr>
              <w:spacing w:line="260" w:lineRule="exact"/>
              <w:rPr>
                <w:rFonts w:asciiTheme="minorEastAsia" w:hAnsiTheme="minorEastAsia"/>
              </w:rPr>
            </w:pPr>
          </w:p>
          <w:p w:rsidR="00DF785A" w:rsidRDefault="00DF785A" w:rsidP="003A52E1">
            <w:pPr>
              <w:spacing w:line="260" w:lineRule="exact"/>
              <w:rPr>
                <w:rFonts w:asciiTheme="minorEastAsia" w:hAnsiTheme="minorEastAsia"/>
              </w:rPr>
            </w:pPr>
            <w:r>
              <w:rPr>
                <w:rFonts w:asciiTheme="minorEastAsia" w:hAnsiTheme="minorEastAsia"/>
              </w:rPr>
              <w:t>〇ワークシートを見てもよいこ</w:t>
            </w:r>
          </w:p>
          <w:p w:rsidR="00DF785A" w:rsidRDefault="00DF785A" w:rsidP="003A52E1">
            <w:pPr>
              <w:spacing w:line="260" w:lineRule="exact"/>
              <w:rPr>
                <w:rFonts w:asciiTheme="minorEastAsia" w:hAnsiTheme="minorEastAsia"/>
              </w:rPr>
            </w:pPr>
            <w:r>
              <w:rPr>
                <w:rFonts w:asciiTheme="minorEastAsia" w:hAnsiTheme="minorEastAsia"/>
              </w:rPr>
              <w:t xml:space="preserve">　とを伝える。　</w:t>
            </w:r>
          </w:p>
          <w:p w:rsidR="001E3749" w:rsidRPr="00065EC4" w:rsidRDefault="007F5DFC" w:rsidP="007F5DFC">
            <w:pPr>
              <w:spacing w:line="260" w:lineRule="exact"/>
              <w:ind w:left="210" w:hangingChars="100" w:hanging="210"/>
              <w:rPr>
                <w:rFonts w:asciiTheme="minorEastAsia" w:hAnsiTheme="minorEastAsia"/>
              </w:rPr>
            </w:pPr>
            <w:r>
              <w:rPr>
                <w:rFonts w:asciiTheme="minorEastAsia" w:hAnsiTheme="minorEastAsia" w:hint="eastAsia"/>
              </w:rPr>
              <w:t>〇タイマーを使用し、ゲーム終了を意識させる。</w:t>
            </w:r>
          </w:p>
        </w:tc>
        <w:tc>
          <w:tcPr>
            <w:tcW w:w="2381" w:type="dxa"/>
          </w:tcPr>
          <w:p w:rsidR="001E3749" w:rsidRDefault="001E3749" w:rsidP="00665667">
            <w:pPr>
              <w:tabs>
                <w:tab w:val="left" w:pos="540"/>
              </w:tabs>
              <w:spacing w:line="260" w:lineRule="exact"/>
              <w:ind w:left="1470" w:hangingChars="700" w:hanging="1470"/>
              <w:rPr>
                <w:rFonts w:asciiTheme="minorEastAsia" w:hAnsiTheme="minorEastAsia"/>
              </w:rPr>
            </w:pPr>
            <w:r>
              <w:rPr>
                <w:rFonts w:asciiTheme="minorEastAsia" w:hAnsiTheme="minorEastAsia"/>
              </w:rPr>
              <w:t>●ルールを書いた紙</w:t>
            </w:r>
          </w:p>
          <w:p w:rsidR="001E3749" w:rsidRDefault="001E3749" w:rsidP="00665667">
            <w:pPr>
              <w:tabs>
                <w:tab w:val="left" w:pos="540"/>
              </w:tabs>
              <w:spacing w:line="260" w:lineRule="exact"/>
              <w:ind w:left="1470" w:hangingChars="700" w:hanging="1470"/>
              <w:rPr>
                <w:rFonts w:asciiTheme="minorEastAsia" w:hAnsiTheme="minorEastAsia"/>
              </w:rPr>
            </w:pPr>
            <w:r>
              <w:rPr>
                <w:rFonts w:asciiTheme="minorEastAsia" w:hAnsiTheme="minorEastAsia"/>
              </w:rPr>
              <w:t xml:space="preserve">　　　　　(教師</w:t>
            </w:r>
            <w:r>
              <w:rPr>
                <w:rFonts w:asciiTheme="minorEastAsia" w:hAnsiTheme="minorEastAsia" w:hint="eastAsia"/>
              </w:rPr>
              <w:t>)</w:t>
            </w:r>
          </w:p>
          <w:p w:rsidR="00EC6B8C" w:rsidRDefault="00DF785A" w:rsidP="00665667">
            <w:pPr>
              <w:tabs>
                <w:tab w:val="left" w:pos="540"/>
              </w:tabs>
              <w:spacing w:line="260" w:lineRule="exact"/>
              <w:ind w:left="1470" w:hangingChars="700" w:hanging="1470"/>
              <w:rPr>
                <w:rFonts w:asciiTheme="minorEastAsia" w:hAnsiTheme="minorEastAsia"/>
              </w:rPr>
            </w:pPr>
            <w:r>
              <w:rPr>
                <w:rFonts w:asciiTheme="minorEastAsia" w:hAnsiTheme="minorEastAsia"/>
              </w:rPr>
              <w:t>●</w:t>
            </w:r>
            <w:r w:rsidR="007600AA">
              <w:rPr>
                <w:rFonts w:asciiTheme="minorEastAsia" w:hAnsiTheme="minorEastAsia"/>
              </w:rPr>
              <w:t>インタビュー</w:t>
            </w:r>
            <w:r w:rsidR="00906B87">
              <w:rPr>
                <w:rFonts w:asciiTheme="minorEastAsia" w:hAnsiTheme="minorEastAsia"/>
              </w:rPr>
              <w:t>カード</w:t>
            </w:r>
          </w:p>
          <w:p w:rsidR="00950AFF" w:rsidRDefault="00906B87" w:rsidP="003A52E1">
            <w:pPr>
              <w:tabs>
                <w:tab w:val="left" w:pos="540"/>
              </w:tabs>
              <w:spacing w:line="260" w:lineRule="exact"/>
              <w:ind w:leftChars="500" w:left="1470" w:hangingChars="200" w:hanging="420"/>
              <w:rPr>
                <w:rFonts w:asciiTheme="minorEastAsia" w:hAnsiTheme="minorEastAsia"/>
              </w:rPr>
            </w:pPr>
            <w:r>
              <w:rPr>
                <w:rFonts w:asciiTheme="minorEastAsia" w:hAnsiTheme="minorEastAsia"/>
              </w:rPr>
              <w:t>(児童</w:t>
            </w:r>
            <w:r>
              <w:rPr>
                <w:rFonts w:asciiTheme="minorEastAsia" w:hAnsiTheme="minorEastAsia" w:hint="eastAsia"/>
              </w:rPr>
              <w:t>)</w:t>
            </w:r>
          </w:p>
          <w:p w:rsidR="00906B87" w:rsidRDefault="00906B87" w:rsidP="00665667">
            <w:pPr>
              <w:tabs>
                <w:tab w:val="left" w:pos="540"/>
              </w:tabs>
              <w:spacing w:line="260" w:lineRule="exact"/>
              <w:ind w:left="1470" w:hangingChars="700" w:hanging="1470"/>
              <w:rPr>
                <w:rFonts w:asciiTheme="minorEastAsia" w:hAnsiTheme="minorEastAsia"/>
              </w:rPr>
            </w:pPr>
            <w:r>
              <w:rPr>
                <w:rFonts w:asciiTheme="minorEastAsia" w:hAnsiTheme="minorEastAsia"/>
              </w:rPr>
              <w:t>◎ルールを守ってゲー</w:t>
            </w:r>
          </w:p>
          <w:p w:rsidR="00906B87" w:rsidRDefault="00906B87" w:rsidP="00665667">
            <w:pPr>
              <w:tabs>
                <w:tab w:val="left" w:pos="540"/>
              </w:tabs>
              <w:spacing w:line="260" w:lineRule="exact"/>
              <w:ind w:leftChars="100" w:left="1470" w:hangingChars="600" w:hanging="1260"/>
              <w:rPr>
                <w:rFonts w:asciiTheme="minorEastAsia" w:hAnsiTheme="minorEastAsia"/>
              </w:rPr>
            </w:pPr>
            <w:r>
              <w:rPr>
                <w:rFonts w:asciiTheme="minorEastAsia" w:hAnsiTheme="minorEastAsia"/>
              </w:rPr>
              <w:t>ムに参加することが</w:t>
            </w:r>
          </w:p>
          <w:p w:rsidR="00906B87" w:rsidRDefault="00906B87" w:rsidP="00665667">
            <w:pPr>
              <w:tabs>
                <w:tab w:val="left" w:pos="540"/>
              </w:tabs>
              <w:spacing w:line="260" w:lineRule="exact"/>
              <w:ind w:leftChars="100" w:left="1470" w:hangingChars="600" w:hanging="1260"/>
              <w:rPr>
                <w:rFonts w:asciiTheme="minorEastAsia" w:hAnsiTheme="minorEastAsia"/>
              </w:rPr>
            </w:pPr>
            <w:r>
              <w:rPr>
                <w:rFonts w:asciiTheme="minorEastAsia" w:hAnsiTheme="minorEastAsia"/>
              </w:rPr>
              <w:t>できたか。</w:t>
            </w:r>
          </w:p>
          <w:p w:rsidR="00B1299B" w:rsidRPr="00B1299B" w:rsidRDefault="00581119" w:rsidP="003A52E1">
            <w:pPr>
              <w:spacing w:line="260" w:lineRule="exact"/>
              <w:ind w:left="210" w:hangingChars="100" w:hanging="210"/>
              <w:rPr>
                <w:rFonts w:asciiTheme="minorEastAsia" w:hAnsiTheme="minorEastAsia"/>
              </w:rPr>
            </w:pPr>
            <w:r>
              <w:rPr>
                <w:rFonts w:asciiTheme="minorEastAsia" w:hAnsiTheme="minorEastAsia"/>
              </w:rPr>
              <w:t>◎友達に質問したり、聞かれたことに答えたりすることができたか。</w:t>
            </w:r>
          </w:p>
        </w:tc>
      </w:tr>
      <w:tr w:rsidR="007550B7" w:rsidTr="005B3A5B">
        <w:trPr>
          <w:cantSplit/>
          <w:trHeight w:val="1287"/>
        </w:trPr>
        <w:tc>
          <w:tcPr>
            <w:tcW w:w="494" w:type="dxa"/>
            <w:textDirection w:val="tbRlV"/>
            <w:vAlign w:val="center"/>
          </w:tcPr>
          <w:p w:rsidR="007550B7" w:rsidRDefault="005B3A5B" w:rsidP="005B3A5B">
            <w:pPr>
              <w:tabs>
                <w:tab w:val="left" w:pos="540"/>
              </w:tabs>
              <w:spacing w:line="260" w:lineRule="exact"/>
              <w:ind w:left="113" w:right="113"/>
              <w:rPr>
                <w:rFonts w:asciiTheme="minorEastAsia" w:hAnsiTheme="minorEastAsia"/>
              </w:rPr>
            </w:pPr>
            <w:r>
              <w:rPr>
                <w:rFonts w:asciiTheme="minorEastAsia" w:hAnsiTheme="minorEastAsia"/>
              </w:rPr>
              <w:t>まとめ</w:t>
            </w:r>
            <w:r w:rsidR="00B1299B">
              <w:rPr>
                <w:rFonts w:asciiTheme="minorEastAsia" w:hAnsiTheme="minorEastAsia"/>
              </w:rPr>
              <w:t>６</w:t>
            </w:r>
            <w:r w:rsidR="00E43653">
              <w:rPr>
                <w:rFonts w:asciiTheme="minorEastAsia" w:hAnsiTheme="minorEastAsia"/>
              </w:rPr>
              <w:t>分</w:t>
            </w:r>
          </w:p>
        </w:tc>
        <w:tc>
          <w:tcPr>
            <w:tcW w:w="3325" w:type="dxa"/>
          </w:tcPr>
          <w:p w:rsidR="007550B7" w:rsidRDefault="009277CD" w:rsidP="00665667">
            <w:pPr>
              <w:tabs>
                <w:tab w:val="left" w:pos="540"/>
              </w:tabs>
              <w:spacing w:line="260" w:lineRule="exact"/>
              <w:ind w:left="420" w:hangingChars="200" w:hanging="420"/>
              <w:rPr>
                <w:rFonts w:asciiTheme="minorEastAsia" w:hAnsiTheme="minorEastAsia"/>
              </w:rPr>
            </w:pPr>
            <w:r>
              <w:rPr>
                <w:rFonts w:asciiTheme="minorEastAsia" w:hAnsiTheme="minorEastAsia"/>
              </w:rPr>
              <w:t xml:space="preserve">５　</w:t>
            </w:r>
            <w:r w:rsidR="000B5256">
              <w:rPr>
                <w:rFonts w:asciiTheme="minorEastAsia" w:hAnsiTheme="minorEastAsia"/>
              </w:rPr>
              <w:t>振り返りカードに記入する。</w:t>
            </w:r>
          </w:p>
          <w:p w:rsidR="007F5DFC" w:rsidRDefault="007F5DFC" w:rsidP="00665667">
            <w:pPr>
              <w:tabs>
                <w:tab w:val="left" w:pos="540"/>
              </w:tabs>
              <w:spacing w:line="260" w:lineRule="exact"/>
              <w:ind w:left="210" w:hangingChars="100" w:hanging="210"/>
              <w:rPr>
                <w:rFonts w:asciiTheme="minorEastAsia" w:hAnsiTheme="minorEastAsia"/>
              </w:rPr>
            </w:pPr>
          </w:p>
          <w:p w:rsidR="007F5DFC" w:rsidRDefault="007F5DFC" w:rsidP="00665667">
            <w:pPr>
              <w:tabs>
                <w:tab w:val="left" w:pos="540"/>
              </w:tabs>
              <w:spacing w:line="260" w:lineRule="exact"/>
              <w:ind w:left="210" w:hangingChars="100" w:hanging="210"/>
              <w:rPr>
                <w:rFonts w:asciiTheme="minorEastAsia" w:hAnsiTheme="minorEastAsia"/>
              </w:rPr>
            </w:pPr>
          </w:p>
          <w:p w:rsidR="000B5256" w:rsidRDefault="007F5DFC" w:rsidP="00665667">
            <w:pPr>
              <w:tabs>
                <w:tab w:val="left" w:pos="540"/>
              </w:tabs>
              <w:spacing w:line="260" w:lineRule="exact"/>
              <w:ind w:left="210" w:hangingChars="100" w:hanging="210"/>
              <w:rPr>
                <w:rFonts w:asciiTheme="minorEastAsia" w:hAnsiTheme="minorEastAsia"/>
              </w:rPr>
            </w:pPr>
            <w:r>
              <w:rPr>
                <w:rFonts w:asciiTheme="minorEastAsia" w:hAnsiTheme="minorEastAsia"/>
              </w:rPr>
              <w:t>６</w:t>
            </w:r>
            <w:r w:rsidR="009277CD">
              <w:rPr>
                <w:rFonts w:asciiTheme="minorEastAsia" w:hAnsiTheme="minorEastAsia"/>
              </w:rPr>
              <w:t xml:space="preserve">　</w:t>
            </w:r>
            <w:r w:rsidR="000B5256">
              <w:rPr>
                <w:rFonts w:asciiTheme="minorEastAsia" w:hAnsiTheme="minorEastAsia"/>
              </w:rPr>
              <w:t>あいさつ</w:t>
            </w:r>
          </w:p>
        </w:tc>
        <w:tc>
          <w:tcPr>
            <w:tcW w:w="3326" w:type="dxa"/>
          </w:tcPr>
          <w:p w:rsidR="000B5256" w:rsidRPr="000B5256" w:rsidRDefault="000B5256" w:rsidP="007F5DFC">
            <w:pPr>
              <w:tabs>
                <w:tab w:val="left" w:pos="540"/>
              </w:tabs>
              <w:spacing w:line="260" w:lineRule="exact"/>
              <w:ind w:left="210" w:hangingChars="100" w:hanging="210"/>
              <w:rPr>
                <w:rFonts w:asciiTheme="minorEastAsia" w:hAnsiTheme="minorEastAsia"/>
              </w:rPr>
            </w:pPr>
            <w:r>
              <w:rPr>
                <w:rFonts w:asciiTheme="minorEastAsia" w:hAnsiTheme="minorEastAsia"/>
              </w:rPr>
              <w:t>〇</w:t>
            </w:r>
            <w:r w:rsidR="007F5DFC">
              <w:rPr>
                <w:rFonts w:asciiTheme="minorEastAsia" w:hAnsiTheme="minorEastAsia"/>
              </w:rPr>
              <w:t>気持ちを表す顔マークが選べるようにする</w:t>
            </w:r>
            <w:r>
              <w:rPr>
                <w:rFonts w:asciiTheme="minorEastAsia" w:hAnsiTheme="minorEastAsia"/>
              </w:rPr>
              <w:t>。</w:t>
            </w:r>
          </w:p>
        </w:tc>
        <w:tc>
          <w:tcPr>
            <w:tcW w:w="2381" w:type="dxa"/>
          </w:tcPr>
          <w:p w:rsidR="000B5256" w:rsidRDefault="000B5256" w:rsidP="00665667">
            <w:pPr>
              <w:tabs>
                <w:tab w:val="left" w:pos="540"/>
              </w:tabs>
              <w:spacing w:line="260" w:lineRule="exact"/>
              <w:rPr>
                <w:rFonts w:asciiTheme="minorEastAsia" w:hAnsiTheme="minorEastAsia"/>
              </w:rPr>
            </w:pPr>
            <w:r>
              <w:rPr>
                <w:rFonts w:asciiTheme="minorEastAsia" w:hAnsiTheme="minorEastAsia"/>
              </w:rPr>
              <w:t>●振り返りカード</w:t>
            </w:r>
          </w:p>
          <w:p w:rsidR="007550B7" w:rsidRDefault="000B5256" w:rsidP="00665667">
            <w:pPr>
              <w:tabs>
                <w:tab w:val="left" w:pos="540"/>
              </w:tabs>
              <w:spacing w:line="260" w:lineRule="exact"/>
              <w:ind w:firstLineChars="600" w:firstLine="1260"/>
              <w:rPr>
                <w:rFonts w:asciiTheme="minorEastAsia" w:hAnsiTheme="minorEastAsia"/>
              </w:rPr>
            </w:pPr>
            <w:r>
              <w:rPr>
                <w:rFonts w:asciiTheme="minorEastAsia" w:hAnsiTheme="minorEastAsia"/>
              </w:rPr>
              <w:t>(</w:t>
            </w:r>
            <w:r w:rsidR="00295805">
              <w:rPr>
                <w:rFonts w:asciiTheme="minorEastAsia" w:hAnsiTheme="minorEastAsia"/>
              </w:rPr>
              <w:t>教師</w:t>
            </w:r>
            <w:r>
              <w:rPr>
                <w:rFonts w:asciiTheme="minorEastAsia" w:hAnsiTheme="minorEastAsia" w:hint="eastAsia"/>
              </w:rPr>
              <w:t>)</w:t>
            </w:r>
          </w:p>
          <w:p w:rsidR="00295805" w:rsidRPr="000B5256" w:rsidRDefault="00295805" w:rsidP="00665667">
            <w:pPr>
              <w:tabs>
                <w:tab w:val="left" w:pos="540"/>
              </w:tabs>
              <w:spacing w:line="260" w:lineRule="exact"/>
              <w:rPr>
                <w:rFonts w:asciiTheme="minorEastAsia" w:hAnsiTheme="minorEastAsia"/>
              </w:rPr>
            </w:pPr>
          </w:p>
        </w:tc>
      </w:tr>
    </w:tbl>
    <w:p w:rsidR="00A71700" w:rsidRDefault="00A71700" w:rsidP="00A71700">
      <w:pPr>
        <w:tabs>
          <w:tab w:val="left" w:pos="540"/>
        </w:tabs>
        <w:rPr>
          <w:rFonts w:asciiTheme="minorEastAsia" w:hAnsiTheme="minorEastAsia"/>
        </w:rPr>
      </w:pPr>
      <w:r>
        <w:rPr>
          <w:rFonts w:asciiTheme="minorEastAsia" w:hAnsiTheme="minorEastAsia"/>
        </w:rPr>
        <w:t>＜授業観察の視点＞</w:t>
      </w:r>
    </w:p>
    <w:p w:rsidR="00A71700" w:rsidRDefault="00A71700" w:rsidP="00A71700">
      <w:pPr>
        <w:tabs>
          <w:tab w:val="left" w:pos="540"/>
        </w:tabs>
        <w:ind w:leftChars="100" w:left="210"/>
        <w:rPr>
          <w:rFonts w:asciiTheme="minorEastAsia" w:hAnsiTheme="minorEastAsia"/>
        </w:rPr>
      </w:pPr>
      <w:r>
        <w:rPr>
          <w:rFonts w:ascii="ＭＳ 明朝" w:eastAsia="ＭＳ 明朝" w:hAnsi="ＭＳ 明朝" w:cs="Times New Roman"/>
          <w:szCs w:val="24"/>
        </w:rPr>
        <w:t>・友達と楽しんで、ゲームをすることができたか。</w:t>
      </w:r>
    </w:p>
    <w:p w:rsidR="005869BD" w:rsidRPr="00A71700" w:rsidRDefault="00A71700" w:rsidP="005B3A5B">
      <w:pPr>
        <w:tabs>
          <w:tab w:val="left" w:pos="540"/>
        </w:tabs>
        <w:ind w:leftChars="100" w:left="420" w:hangingChars="100" w:hanging="210"/>
        <w:rPr>
          <w:rFonts w:asciiTheme="minorEastAsia" w:hAnsiTheme="minorEastAsia"/>
        </w:rPr>
      </w:pPr>
      <w:r>
        <w:rPr>
          <w:rFonts w:asciiTheme="minorEastAsia" w:hAnsiTheme="minorEastAsia"/>
        </w:rPr>
        <w:t>・友達に質問したり、聞かれたことに答えたりすることができるために、カード交換ゲームは有効だったか。</w:t>
      </w:r>
    </w:p>
    <w:sectPr w:rsidR="005869BD" w:rsidRPr="00A71700" w:rsidSect="008C27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83" w:rsidRDefault="00AA2A83" w:rsidP="00AA2A83">
      <w:r>
        <w:separator/>
      </w:r>
    </w:p>
  </w:endnote>
  <w:endnote w:type="continuationSeparator" w:id="0">
    <w:p w:rsidR="00AA2A83" w:rsidRDefault="00AA2A83" w:rsidP="00AA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83" w:rsidRDefault="00AA2A83" w:rsidP="00AA2A83">
      <w:r>
        <w:separator/>
      </w:r>
    </w:p>
  </w:footnote>
  <w:footnote w:type="continuationSeparator" w:id="0">
    <w:p w:rsidR="00AA2A83" w:rsidRDefault="00AA2A83" w:rsidP="00AA2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5A5D"/>
    <w:multiLevelType w:val="hybridMultilevel"/>
    <w:tmpl w:val="8AF8AF2C"/>
    <w:lvl w:ilvl="0" w:tplc="ED906BBE">
      <w:start w:val="1"/>
      <w:numFmt w:val="decimalFullWidth"/>
      <w:lvlText w:val="（%1）"/>
      <w:lvlJc w:val="left"/>
      <w:pPr>
        <w:ind w:left="720" w:hanging="720"/>
      </w:pPr>
      <w:rPr>
        <w:rFonts w:hint="default"/>
      </w:rPr>
    </w:lvl>
    <w:lvl w:ilvl="1" w:tplc="A5EAB57E">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C734B"/>
    <w:multiLevelType w:val="hybridMultilevel"/>
    <w:tmpl w:val="E6C25C42"/>
    <w:lvl w:ilvl="0" w:tplc="6DA6E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9E326C"/>
    <w:multiLevelType w:val="hybridMultilevel"/>
    <w:tmpl w:val="6BB811B0"/>
    <w:lvl w:ilvl="0" w:tplc="A8346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FD5B22"/>
    <w:multiLevelType w:val="hybridMultilevel"/>
    <w:tmpl w:val="526A0166"/>
    <w:lvl w:ilvl="0" w:tplc="7EAAE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7A4727"/>
    <w:multiLevelType w:val="hybridMultilevel"/>
    <w:tmpl w:val="E668E614"/>
    <w:lvl w:ilvl="0" w:tplc="FFA89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E04E66"/>
    <w:multiLevelType w:val="hybridMultilevel"/>
    <w:tmpl w:val="5EA2CAA8"/>
    <w:lvl w:ilvl="0" w:tplc="A6EAE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6D52A7"/>
    <w:multiLevelType w:val="hybridMultilevel"/>
    <w:tmpl w:val="292CF9D4"/>
    <w:lvl w:ilvl="0" w:tplc="DBD62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3"/>
    <w:rsid w:val="00014E7D"/>
    <w:rsid w:val="00022750"/>
    <w:rsid w:val="000567F9"/>
    <w:rsid w:val="00060DC6"/>
    <w:rsid w:val="00065EC4"/>
    <w:rsid w:val="00087E64"/>
    <w:rsid w:val="000A09DE"/>
    <w:rsid w:val="000A5CFF"/>
    <w:rsid w:val="000B5256"/>
    <w:rsid w:val="000F3E44"/>
    <w:rsid w:val="00114D11"/>
    <w:rsid w:val="001317B0"/>
    <w:rsid w:val="00143837"/>
    <w:rsid w:val="00143D31"/>
    <w:rsid w:val="00184BD3"/>
    <w:rsid w:val="00190C33"/>
    <w:rsid w:val="00196919"/>
    <w:rsid w:val="001E3749"/>
    <w:rsid w:val="002169EC"/>
    <w:rsid w:val="0023290C"/>
    <w:rsid w:val="00232BEC"/>
    <w:rsid w:val="002567EC"/>
    <w:rsid w:val="00260F01"/>
    <w:rsid w:val="0027640B"/>
    <w:rsid w:val="0029054B"/>
    <w:rsid w:val="00295805"/>
    <w:rsid w:val="002B6691"/>
    <w:rsid w:val="002E7C78"/>
    <w:rsid w:val="00307383"/>
    <w:rsid w:val="00330C9E"/>
    <w:rsid w:val="00335009"/>
    <w:rsid w:val="003641DD"/>
    <w:rsid w:val="00365B3F"/>
    <w:rsid w:val="00382388"/>
    <w:rsid w:val="0038474B"/>
    <w:rsid w:val="0039617C"/>
    <w:rsid w:val="003A52E1"/>
    <w:rsid w:val="003B0166"/>
    <w:rsid w:val="00451817"/>
    <w:rsid w:val="0045754B"/>
    <w:rsid w:val="004677E0"/>
    <w:rsid w:val="004746AB"/>
    <w:rsid w:val="004D6F78"/>
    <w:rsid w:val="005065DF"/>
    <w:rsid w:val="00522247"/>
    <w:rsid w:val="00533702"/>
    <w:rsid w:val="00555612"/>
    <w:rsid w:val="00555746"/>
    <w:rsid w:val="00575665"/>
    <w:rsid w:val="00576330"/>
    <w:rsid w:val="00581119"/>
    <w:rsid w:val="005869BD"/>
    <w:rsid w:val="00592B44"/>
    <w:rsid w:val="00596634"/>
    <w:rsid w:val="005B3A5B"/>
    <w:rsid w:val="005B7DD0"/>
    <w:rsid w:val="005F2515"/>
    <w:rsid w:val="00614A36"/>
    <w:rsid w:val="00665667"/>
    <w:rsid w:val="006877C1"/>
    <w:rsid w:val="00690F23"/>
    <w:rsid w:val="006A29ED"/>
    <w:rsid w:val="006C2122"/>
    <w:rsid w:val="006D4846"/>
    <w:rsid w:val="006E1A51"/>
    <w:rsid w:val="006E36A3"/>
    <w:rsid w:val="00741FAF"/>
    <w:rsid w:val="007550B7"/>
    <w:rsid w:val="007600AA"/>
    <w:rsid w:val="00761720"/>
    <w:rsid w:val="00763A6B"/>
    <w:rsid w:val="007831DF"/>
    <w:rsid w:val="007B0719"/>
    <w:rsid w:val="007C3677"/>
    <w:rsid w:val="007E4C40"/>
    <w:rsid w:val="007F5DFC"/>
    <w:rsid w:val="007F6A4F"/>
    <w:rsid w:val="008250BC"/>
    <w:rsid w:val="0085059E"/>
    <w:rsid w:val="00862690"/>
    <w:rsid w:val="00877422"/>
    <w:rsid w:val="00887677"/>
    <w:rsid w:val="008A2ACC"/>
    <w:rsid w:val="008B234C"/>
    <w:rsid w:val="008B650F"/>
    <w:rsid w:val="008C2753"/>
    <w:rsid w:val="008C35DA"/>
    <w:rsid w:val="008C606F"/>
    <w:rsid w:val="008C7F33"/>
    <w:rsid w:val="008D211D"/>
    <w:rsid w:val="008E7429"/>
    <w:rsid w:val="009064C1"/>
    <w:rsid w:val="00906B87"/>
    <w:rsid w:val="00926098"/>
    <w:rsid w:val="009277CD"/>
    <w:rsid w:val="00950AFF"/>
    <w:rsid w:val="00973A39"/>
    <w:rsid w:val="009867BC"/>
    <w:rsid w:val="009B607C"/>
    <w:rsid w:val="009C45CB"/>
    <w:rsid w:val="009E74C0"/>
    <w:rsid w:val="009F709C"/>
    <w:rsid w:val="00A01BEA"/>
    <w:rsid w:val="00A105A8"/>
    <w:rsid w:val="00A12F79"/>
    <w:rsid w:val="00A260D2"/>
    <w:rsid w:val="00A323CC"/>
    <w:rsid w:val="00A45EC2"/>
    <w:rsid w:val="00A50A7C"/>
    <w:rsid w:val="00A71700"/>
    <w:rsid w:val="00A8697C"/>
    <w:rsid w:val="00A92136"/>
    <w:rsid w:val="00AA0255"/>
    <w:rsid w:val="00AA194B"/>
    <w:rsid w:val="00AA2A83"/>
    <w:rsid w:val="00AF0AEC"/>
    <w:rsid w:val="00B001DA"/>
    <w:rsid w:val="00B10960"/>
    <w:rsid w:val="00B1299B"/>
    <w:rsid w:val="00B24FF2"/>
    <w:rsid w:val="00B55325"/>
    <w:rsid w:val="00B600BE"/>
    <w:rsid w:val="00BA342A"/>
    <w:rsid w:val="00BD3880"/>
    <w:rsid w:val="00C17253"/>
    <w:rsid w:val="00C22E09"/>
    <w:rsid w:val="00C50947"/>
    <w:rsid w:val="00C7155B"/>
    <w:rsid w:val="00C80DF8"/>
    <w:rsid w:val="00C8644A"/>
    <w:rsid w:val="00C91BC6"/>
    <w:rsid w:val="00CB4E55"/>
    <w:rsid w:val="00CB6F10"/>
    <w:rsid w:val="00CC3755"/>
    <w:rsid w:val="00CC6FA0"/>
    <w:rsid w:val="00D1405E"/>
    <w:rsid w:val="00D274DC"/>
    <w:rsid w:val="00D91A7A"/>
    <w:rsid w:val="00D94AD7"/>
    <w:rsid w:val="00DA1120"/>
    <w:rsid w:val="00DB024C"/>
    <w:rsid w:val="00DB441D"/>
    <w:rsid w:val="00DC7DA6"/>
    <w:rsid w:val="00DE62DC"/>
    <w:rsid w:val="00DF4EFF"/>
    <w:rsid w:val="00DF785A"/>
    <w:rsid w:val="00E0252D"/>
    <w:rsid w:val="00E16888"/>
    <w:rsid w:val="00E21B6E"/>
    <w:rsid w:val="00E31906"/>
    <w:rsid w:val="00E43653"/>
    <w:rsid w:val="00E5438E"/>
    <w:rsid w:val="00E870D8"/>
    <w:rsid w:val="00EA4F35"/>
    <w:rsid w:val="00EB13F7"/>
    <w:rsid w:val="00EC6B8C"/>
    <w:rsid w:val="00EE5E86"/>
    <w:rsid w:val="00F06063"/>
    <w:rsid w:val="00F06BE8"/>
    <w:rsid w:val="00F27954"/>
    <w:rsid w:val="00F315BA"/>
    <w:rsid w:val="00F373FE"/>
    <w:rsid w:val="00F657D4"/>
    <w:rsid w:val="00F750CD"/>
    <w:rsid w:val="00F94588"/>
    <w:rsid w:val="00FA0154"/>
    <w:rsid w:val="00FB7D0E"/>
    <w:rsid w:val="00FC3FD0"/>
    <w:rsid w:val="00FC51F2"/>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5326A393-B4EA-43CB-85B7-EC64247F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753"/>
    <w:pPr>
      <w:ind w:leftChars="400" w:left="840"/>
    </w:pPr>
  </w:style>
  <w:style w:type="table" w:styleId="a4">
    <w:name w:val="Table Grid"/>
    <w:basedOn w:val="a1"/>
    <w:uiPriority w:val="39"/>
    <w:rsid w:val="005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2A83"/>
    <w:pPr>
      <w:tabs>
        <w:tab w:val="center" w:pos="4252"/>
        <w:tab w:val="right" w:pos="8504"/>
      </w:tabs>
      <w:snapToGrid w:val="0"/>
    </w:pPr>
  </w:style>
  <w:style w:type="character" w:customStyle="1" w:styleId="a6">
    <w:name w:val="ヘッダー (文字)"/>
    <w:basedOn w:val="a0"/>
    <w:link w:val="a5"/>
    <w:uiPriority w:val="99"/>
    <w:rsid w:val="00AA2A83"/>
  </w:style>
  <w:style w:type="paragraph" w:styleId="a7">
    <w:name w:val="footer"/>
    <w:basedOn w:val="a"/>
    <w:link w:val="a8"/>
    <w:uiPriority w:val="99"/>
    <w:unhideWhenUsed/>
    <w:rsid w:val="00AA2A83"/>
    <w:pPr>
      <w:tabs>
        <w:tab w:val="center" w:pos="4252"/>
        <w:tab w:val="right" w:pos="8504"/>
      </w:tabs>
      <w:snapToGrid w:val="0"/>
    </w:pPr>
  </w:style>
  <w:style w:type="character" w:customStyle="1" w:styleId="a8">
    <w:name w:val="フッター (文字)"/>
    <w:basedOn w:val="a0"/>
    <w:link w:val="a7"/>
    <w:uiPriority w:val="99"/>
    <w:rsid w:val="00AA2A83"/>
  </w:style>
  <w:style w:type="paragraph" w:styleId="a9">
    <w:name w:val="Balloon Text"/>
    <w:basedOn w:val="a"/>
    <w:link w:val="aa"/>
    <w:uiPriority w:val="99"/>
    <w:semiHidden/>
    <w:unhideWhenUsed/>
    <w:rsid w:val="005222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9974">
      <w:bodyDiv w:val="1"/>
      <w:marLeft w:val="0"/>
      <w:marRight w:val="0"/>
      <w:marTop w:val="0"/>
      <w:marBottom w:val="0"/>
      <w:divBdr>
        <w:top w:val="none" w:sz="0" w:space="0" w:color="auto"/>
        <w:left w:val="none" w:sz="0" w:space="0" w:color="auto"/>
        <w:bottom w:val="none" w:sz="0" w:space="0" w:color="auto"/>
        <w:right w:val="none" w:sz="0" w:space="0" w:color="auto"/>
      </w:divBdr>
    </w:div>
    <w:div w:id="4032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8BF0-D79E-423C-8B87-56627028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4</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k000001081</dc:creator>
  <cp:keywords/>
  <dc:description/>
  <cp:lastModifiedBy>e000001541</cp:lastModifiedBy>
  <cp:revision>74</cp:revision>
  <cp:lastPrinted>2018-01-30T07:49:00Z</cp:lastPrinted>
  <dcterms:created xsi:type="dcterms:W3CDTF">2017-11-17T06:45:00Z</dcterms:created>
  <dcterms:modified xsi:type="dcterms:W3CDTF">2018-03-30T06:00:00Z</dcterms:modified>
</cp:coreProperties>
</file>